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EE" w:rsidRDefault="00703958" w:rsidP="000210EE">
      <w:pPr>
        <w:jc w:val="both"/>
      </w:pPr>
      <w:r>
        <w:rPr>
          <w:b/>
        </w:rPr>
        <w:t xml:space="preserve">SCHEMA AVVISO </w:t>
      </w:r>
      <w:r w:rsidR="000210EE" w:rsidRPr="006C3478">
        <w:rPr>
          <w:b/>
        </w:rPr>
        <w:t xml:space="preserve">PROCEDURA COMPARATIVA </w:t>
      </w:r>
      <w:r w:rsidR="00E93E4D" w:rsidRPr="006C3478">
        <w:rPr>
          <w:b/>
        </w:rPr>
        <w:t>AI SENSI DEL D.LGS 117/2017 RISERVATA AD ENTI DEL TERZO SETTORE</w:t>
      </w:r>
      <w:r w:rsidR="009A54F0">
        <w:rPr>
          <w:b/>
        </w:rPr>
        <w:t xml:space="preserve"> E ASSOCIAZIONI PROMOZIONE SOCIALE</w:t>
      </w:r>
      <w:r w:rsidR="00E93E4D" w:rsidRPr="006C3478">
        <w:rPr>
          <w:b/>
        </w:rPr>
        <w:t xml:space="preserve"> PER LO SVOLGIMENTO DI ATTIVITA’ SOCIALI, CULTURALI E DI CITTADINANZA ATTIVA. PERIODO </w:t>
      </w:r>
      <w:r w:rsidR="00584D22">
        <w:rPr>
          <w:b/>
        </w:rPr>
        <w:t>01/07/2022</w:t>
      </w:r>
      <w:r w:rsidR="00E93E4D" w:rsidRPr="006C3478">
        <w:rPr>
          <w:b/>
        </w:rPr>
        <w:t xml:space="preserve"> </w:t>
      </w:r>
      <w:r w:rsidR="00584D22">
        <w:rPr>
          <w:b/>
        </w:rPr>
        <w:t>30/06/2025</w:t>
      </w:r>
      <w:r w:rsidR="00E93E4D" w:rsidRPr="00E93E4D">
        <w:t>.</w:t>
      </w:r>
    </w:p>
    <w:p w:rsidR="0003394D" w:rsidRPr="006C3478" w:rsidRDefault="000210EE" w:rsidP="0003394D">
      <w:pPr>
        <w:jc w:val="center"/>
        <w:rPr>
          <w:b/>
        </w:rPr>
      </w:pPr>
      <w:r w:rsidRPr="006C3478">
        <w:rPr>
          <w:b/>
        </w:rPr>
        <w:t>ATTESO che</w:t>
      </w:r>
    </w:p>
    <w:p w:rsidR="000210EE" w:rsidRDefault="00B253F6" w:rsidP="000210EE">
      <w:pPr>
        <w:jc w:val="both"/>
      </w:pPr>
      <w:r>
        <w:tab/>
      </w:r>
      <w:r w:rsidR="000210EE">
        <w:t xml:space="preserve">il comma 1 dell’art. 56 del D.lgs. n. 117 del 3/07/2017 (Codice del Terzo Settore) prevede che “le </w:t>
      </w:r>
      <w:r>
        <w:tab/>
      </w:r>
      <w:r w:rsidR="000210EE">
        <w:t xml:space="preserve">amministrazioni pubbliche possono sottoscrivere con le organizzazioni di volontariato e le </w:t>
      </w:r>
      <w:r>
        <w:tab/>
      </w:r>
      <w:r w:rsidR="000210EE">
        <w:t>associazioni di promozione sociale, iscritte da almeno sei mesi nel Registro unico nazionale del</w:t>
      </w:r>
      <w:r w:rsidR="007F06D0">
        <w:t xml:space="preserve"> </w:t>
      </w:r>
      <w:r>
        <w:tab/>
      </w:r>
      <w:r w:rsidR="000210EE">
        <w:t xml:space="preserve">Terzo settore </w:t>
      </w:r>
      <w:r w:rsidR="000210EE" w:rsidRPr="00A66D50">
        <w:t>(la cui procedura per l’iscrizione verrà definita con apposito Decreto Ministeriale così</w:t>
      </w:r>
      <w:r w:rsidR="007F06D0" w:rsidRPr="00A66D50">
        <w:t xml:space="preserve"> </w:t>
      </w:r>
      <w:r>
        <w:tab/>
      </w:r>
      <w:r w:rsidR="000210EE" w:rsidRPr="00A66D50">
        <w:t>come stabilito all’art. 53 del Codice in questione),</w:t>
      </w:r>
      <w:r w:rsidR="000210EE">
        <w:t xml:space="preserve"> convenzioni finalizzate allo svolgimento in favore</w:t>
      </w:r>
      <w:r w:rsidR="007F06D0">
        <w:t xml:space="preserve"> </w:t>
      </w:r>
      <w:r>
        <w:tab/>
      </w:r>
      <w:r w:rsidR="000210EE">
        <w:t>di terzi di attività o servizi sociali di interesse generale, se più favorevoli rispetto al ricorso del</w:t>
      </w:r>
      <w:r w:rsidR="007F06D0">
        <w:t xml:space="preserve"> </w:t>
      </w:r>
      <w:r>
        <w:tab/>
      </w:r>
      <w:r w:rsidR="000210EE">
        <w:t>mercato”;</w:t>
      </w:r>
    </w:p>
    <w:p w:rsidR="000210EE" w:rsidRDefault="00B253F6" w:rsidP="000210EE">
      <w:pPr>
        <w:jc w:val="both"/>
      </w:pPr>
      <w:r>
        <w:tab/>
      </w:r>
      <w:r w:rsidR="000210EE">
        <w:t>il comma 2 del medesimo articolo prevede che “le convenzioni di cui sopra possono prevedere</w:t>
      </w:r>
      <w:r w:rsidR="007F06D0">
        <w:t xml:space="preserve"> </w:t>
      </w:r>
      <w:r>
        <w:tab/>
      </w:r>
      <w:r w:rsidR="000210EE">
        <w:t>esclusivamente il rimborso alle organizzazioni di volontariato e alle associazioni di promozione</w:t>
      </w:r>
      <w:r w:rsidR="007F06D0">
        <w:t xml:space="preserve"> </w:t>
      </w:r>
      <w:r>
        <w:tab/>
      </w:r>
      <w:r w:rsidR="000210EE">
        <w:t>sociale delle spese effettivamente sostenute e documentate”;</w:t>
      </w:r>
    </w:p>
    <w:p w:rsidR="000210EE" w:rsidRDefault="00B253F6" w:rsidP="000210EE">
      <w:pPr>
        <w:jc w:val="both"/>
      </w:pPr>
      <w:r>
        <w:tab/>
      </w:r>
      <w:r w:rsidR="000210EE">
        <w:t>il comma 3 del medesimo articolo prevede che “l’individuazione delle organizzazioni di volontariato</w:t>
      </w:r>
      <w:r w:rsidR="007F06D0">
        <w:t xml:space="preserve"> </w:t>
      </w:r>
      <w:r>
        <w:tab/>
      </w:r>
      <w:r w:rsidR="000210EE">
        <w:t>e della associazioni di promozione sociale con cui stipulare la convenzione è fatta nel rispetto dei</w:t>
      </w:r>
      <w:r w:rsidR="007F06D0">
        <w:t xml:space="preserve"> </w:t>
      </w:r>
      <w:r>
        <w:tab/>
      </w:r>
      <w:r w:rsidR="000210EE">
        <w:t>principi di imparzialità, pubblicità, trasparenza, partecipazione e parità di trattamento, mediante</w:t>
      </w:r>
      <w:r w:rsidR="007F06D0">
        <w:t xml:space="preserve"> </w:t>
      </w:r>
      <w:r>
        <w:tab/>
      </w:r>
      <w:r w:rsidR="000210EE">
        <w:t>procedure comparative riservate alle medesime”;</w:t>
      </w:r>
    </w:p>
    <w:p w:rsidR="000210EE" w:rsidRPr="006C3478" w:rsidRDefault="000210EE" w:rsidP="0003394D">
      <w:pPr>
        <w:jc w:val="center"/>
        <w:rPr>
          <w:b/>
        </w:rPr>
      </w:pPr>
      <w:r w:rsidRPr="006C3478">
        <w:rPr>
          <w:b/>
        </w:rPr>
        <w:t>SI RENDE NOTO che</w:t>
      </w:r>
    </w:p>
    <w:p w:rsidR="000210EE" w:rsidRDefault="00B253F6" w:rsidP="000210EE">
      <w:pPr>
        <w:jc w:val="both"/>
      </w:pPr>
      <w:r>
        <w:tab/>
      </w:r>
      <w:r w:rsidR="000210EE">
        <w:t xml:space="preserve">In esecuzione della </w:t>
      </w:r>
      <w:r w:rsidR="00451C3D" w:rsidRPr="00BC5C38">
        <w:t>Direttiva</w:t>
      </w:r>
      <w:r w:rsidR="000210EE" w:rsidRPr="00BC5C38">
        <w:t xml:space="preserve"> GM n. </w:t>
      </w:r>
      <w:r w:rsidR="004F438A">
        <w:t>48/2022</w:t>
      </w:r>
      <w:r w:rsidR="000210EE">
        <w:t xml:space="preserve"> ed in esecuzione della</w:t>
      </w:r>
      <w:r w:rsidR="004F438A">
        <w:t xml:space="preserve"> </w:t>
      </w:r>
      <w:r w:rsidR="007F06D0">
        <w:t xml:space="preserve"> </w:t>
      </w:r>
      <w:r w:rsidR="000210EE" w:rsidRPr="000D14C8">
        <w:t xml:space="preserve">Determinazione </w:t>
      </w:r>
      <w:r w:rsidRPr="000D14C8">
        <w:tab/>
      </w:r>
      <w:r w:rsidR="000210EE" w:rsidRPr="000D14C8">
        <w:t>del Responsabile del Settore Servizi Educativi, Culturali e del Territorio n</w:t>
      </w:r>
      <w:r w:rsidR="00EE5F35">
        <w:tab/>
      </w:r>
      <w:r w:rsidR="000210EE" w:rsidRPr="000D14C8">
        <w:t>in</w:t>
      </w:r>
      <w:r w:rsidR="000210EE">
        <w:t>tende</w:t>
      </w:r>
      <w:r w:rsidR="00EE5F35">
        <w:t xml:space="preserve"> </w:t>
      </w:r>
      <w:r w:rsidR="000D14C8">
        <w:t xml:space="preserve">raccogliere </w:t>
      </w:r>
      <w:r w:rsidR="000210EE">
        <w:t>manifestazioni di interesse mediante Avviso Pubblico, al fine di individuare un</w:t>
      </w:r>
      <w:r w:rsidR="007F06D0">
        <w:t xml:space="preserve"> </w:t>
      </w:r>
      <w:r w:rsidR="000D14C8">
        <w:tab/>
      </w:r>
      <w:r w:rsidR="000210EE">
        <w:t>soggetto del Terzo Settore, nello specifico un’organizzazione di volontariato</w:t>
      </w:r>
      <w:r w:rsidR="001E3B6F">
        <w:t xml:space="preserve"> o un’Associazione di </w:t>
      </w:r>
      <w:r w:rsidR="000D14C8">
        <w:tab/>
      </w:r>
      <w:r w:rsidR="001E3B6F">
        <w:t xml:space="preserve">Promozione Sociale </w:t>
      </w:r>
      <w:r w:rsidR="000210EE">
        <w:t>, con cui stipulare</w:t>
      </w:r>
      <w:r w:rsidR="007F06D0">
        <w:t xml:space="preserve"> </w:t>
      </w:r>
      <w:r w:rsidR="000210EE">
        <w:t>apposita Convenzione per le attività in oggetto;</w:t>
      </w:r>
    </w:p>
    <w:p w:rsidR="006C3478" w:rsidRDefault="00B253F6" w:rsidP="000210EE">
      <w:pPr>
        <w:jc w:val="both"/>
      </w:pPr>
      <w:r>
        <w:tab/>
      </w:r>
      <w:r w:rsidR="000210EE">
        <w:t>la Convenzione, che verrà stipulata tra il Comune di Reggello ed il Soggetto individuato a seguito</w:t>
      </w:r>
      <w:r w:rsidR="007F06D0">
        <w:t xml:space="preserve"> </w:t>
      </w:r>
      <w:r>
        <w:tab/>
      </w:r>
      <w:r w:rsidR="000210EE">
        <w:t xml:space="preserve">della procedura comparativa, conterrà le modalità di realizzazione delle attività oggetto del </w:t>
      </w:r>
      <w:r>
        <w:tab/>
      </w:r>
      <w:r w:rsidR="000210EE">
        <w:t>presente</w:t>
      </w:r>
      <w:r w:rsidR="007F06D0">
        <w:t xml:space="preserve"> </w:t>
      </w:r>
      <w:r w:rsidR="000210EE">
        <w:t xml:space="preserve">Avviso in relazione ai reciproci </w:t>
      </w:r>
      <w:r w:rsidR="000210EE" w:rsidRPr="00FE48CE">
        <w:t>rapporti (vedi schema allegato)</w:t>
      </w:r>
    </w:p>
    <w:p w:rsidR="0003394D" w:rsidRPr="006C3478" w:rsidRDefault="0003394D" w:rsidP="0003394D">
      <w:pPr>
        <w:jc w:val="center"/>
        <w:rPr>
          <w:b/>
        </w:rPr>
      </w:pPr>
      <w:r w:rsidRPr="006C3478">
        <w:rPr>
          <w:b/>
        </w:rPr>
        <w:t>PROCEDURA COMPARATIVA</w:t>
      </w:r>
    </w:p>
    <w:p w:rsidR="006A156B" w:rsidRDefault="00B253F6" w:rsidP="006A156B">
      <w:pPr>
        <w:jc w:val="both"/>
      </w:pPr>
      <w:r>
        <w:tab/>
      </w:r>
      <w:r w:rsidR="0003394D">
        <w:t xml:space="preserve">Con il presente Avviso, nel rispetto dei principi di imparzialità, pubblicità, trasparenza, </w:t>
      </w:r>
      <w:r>
        <w:tab/>
      </w:r>
      <w:r w:rsidR="0003394D">
        <w:t>partecipazione</w:t>
      </w:r>
      <w:r w:rsidR="007F06D0">
        <w:t xml:space="preserve"> </w:t>
      </w:r>
      <w:r w:rsidR="0003394D">
        <w:t xml:space="preserve">e parità di trattamento, l’amministrazione procedente intende pertanto individuare </w:t>
      </w:r>
      <w:r>
        <w:tab/>
      </w:r>
      <w:r w:rsidR="0003394D">
        <w:t>un’organizzazione</w:t>
      </w:r>
      <w:r w:rsidR="007F06D0">
        <w:t xml:space="preserve"> </w:t>
      </w:r>
      <w:r w:rsidR="0003394D">
        <w:t xml:space="preserve">di volontariato con cui stipulare una convenzione per l’esercizio, in regime di </w:t>
      </w:r>
      <w:r>
        <w:tab/>
      </w:r>
      <w:r w:rsidR="0003394D">
        <w:t>volontariato</w:t>
      </w:r>
      <w:r w:rsidR="006A156B">
        <w:t xml:space="preserve"> o di promozione sociale, di </w:t>
      </w:r>
      <w:r w:rsidR="0003394D">
        <w:t>attività</w:t>
      </w:r>
      <w:r w:rsidR="007F06D0">
        <w:t xml:space="preserve"> </w:t>
      </w:r>
      <w:r w:rsidR="006A156B" w:rsidRPr="009C1FA6">
        <w:rPr>
          <w:rFonts w:ascii="Tahoma" w:hAnsi="Tahoma" w:cs="Tahoma"/>
        </w:rPr>
        <w:t>sociali, culturali e di cittadinanza attiva</w:t>
      </w:r>
      <w:r w:rsidR="006A156B">
        <w:t xml:space="preserve"> </w:t>
      </w:r>
    </w:p>
    <w:p w:rsidR="006C3478" w:rsidRDefault="006C3478" w:rsidP="006A156B">
      <w:pPr>
        <w:jc w:val="center"/>
      </w:pPr>
    </w:p>
    <w:p w:rsidR="0003394D" w:rsidRPr="006C3478" w:rsidRDefault="0003394D" w:rsidP="006A156B">
      <w:pPr>
        <w:jc w:val="center"/>
        <w:rPr>
          <w:b/>
        </w:rPr>
      </w:pPr>
      <w:r w:rsidRPr="006C3478">
        <w:rPr>
          <w:b/>
        </w:rPr>
        <w:t>Amministrazione procedente</w:t>
      </w:r>
    </w:p>
    <w:p w:rsidR="006C3478" w:rsidRDefault="00B253F6" w:rsidP="0003394D">
      <w:pPr>
        <w:jc w:val="both"/>
      </w:pPr>
      <w:r>
        <w:tab/>
      </w:r>
      <w:r w:rsidR="006A156B">
        <w:t>L’E</w:t>
      </w:r>
      <w:r w:rsidR="0003394D">
        <w:t>nte res</w:t>
      </w:r>
      <w:r w:rsidR="006C3478">
        <w:t>ponsabile della procedura è il C</w:t>
      </w:r>
      <w:r w:rsidR="0003394D">
        <w:t>omune di Reggello (FI), con sede in Piazza Roosevelt, 1</w:t>
      </w:r>
      <w:r w:rsidR="007F06D0">
        <w:t xml:space="preserve"> </w:t>
      </w:r>
      <w:r>
        <w:tab/>
      </w:r>
      <w:r w:rsidR="0003394D">
        <w:t>CAP  50066 Reggello - Città Metropolitana di Firenze, telefono 055 8669237/</w:t>
      </w:r>
      <w:r w:rsidR="006C3478">
        <w:t>229</w:t>
      </w:r>
      <w:r w:rsidR="0003394D">
        <w:t xml:space="preserve">, </w:t>
      </w:r>
    </w:p>
    <w:p w:rsidR="006C3478" w:rsidRDefault="00B253F6" w:rsidP="0003394D">
      <w:pPr>
        <w:jc w:val="both"/>
      </w:pPr>
      <w:r>
        <w:tab/>
      </w:r>
      <w:r w:rsidR="007F06D0">
        <w:t xml:space="preserve">PEC </w:t>
      </w:r>
      <w:hyperlink r:id="rId6" w:history="1">
        <w:r w:rsidR="007F06D0" w:rsidRPr="0075347F">
          <w:rPr>
            <w:rStyle w:val="Collegamentoipertestuale"/>
          </w:rPr>
          <w:t>comune.reggello@postacert.toscana.it</w:t>
        </w:r>
      </w:hyperlink>
      <w:r w:rsidR="007F06D0">
        <w:t xml:space="preserve"> </w:t>
      </w:r>
      <w:r w:rsidR="006C3478">
        <w:t xml:space="preserve"> </w:t>
      </w:r>
    </w:p>
    <w:p w:rsidR="0003394D" w:rsidRDefault="00B253F6" w:rsidP="0003394D">
      <w:pPr>
        <w:jc w:val="both"/>
      </w:pPr>
      <w:r>
        <w:lastRenderedPageBreak/>
        <w:tab/>
      </w:r>
      <w:r w:rsidR="0003394D">
        <w:t>e-mail</w:t>
      </w:r>
      <w:r w:rsidR="006C3478">
        <w:t xml:space="preserve">: </w:t>
      </w:r>
      <w:r w:rsidR="0003394D">
        <w:t xml:space="preserve"> </w:t>
      </w:r>
      <w:hyperlink r:id="rId7" w:history="1">
        <w:r w:rsidR="006C3478" w:rsidRPr="00B75FF8">
          <w:rPr>
            <w:rStyle w:val="Collegamentoipertestuale"/>
          </w:rPr>
          <w:t>g.pasquali@comune.reggello.fi.it</w:t>
        </w:r>
      </w:hyperlink>
      <w:r w:rsidR="0003394D">
        <w:t>;</w:t>
      </w:r>
      <w:r w:rsidR="006C3478">
        <w:t xml:space="preserve"> </w:t>
      </w:r>
      <w:r w:rsidR="0003394D">
        <w:t xml:space="preserve"> </w:t>
      </w:r>
      <w:hyperlink r:id="rId8" w:history="1">
        <w:r w:rsidR="009A54F0" w:rsidRPr="008D6F69">
          <w:rPr>
            <w:rStyle w:val="Collegamentoipertestuale"/>
          </w:rPr>
          <w:t>g.mancini@comune.reggello.fi.it</w:t>
        </w:r>
      </w:hyperlink>
      <w:r w:rsidR="009A54F0">
        <w:t xml:space="preserve"> </w:t>
      </w:r>
    </w:p>
    <w:p w:rsidR="0003394D" w:rsidRDefault="00B253F6" w:rsidP="0003394D">
      <w:pPr>
        <w:jc w:val="both"/>
      </w:pPr>
      <w:r>
        <w:tab/>
      </w:r>
      <w:r w:rsidR="0003394D">
        <w:t>Ufficio responsabile del procedimento: Settore Servizi Educativi Culturali e del Territorio</w:t>
      </w:r>
    </w:p>
    <w:p w:rsidR="0003394D" w:rsidRDefault="00B253F6" w:rsidP="0003394D">
      <w:pPr>
        <w:jc w:val="both"/>
      </w:pPr>
      <w:r>
        <w:tab/>
      </w:r>
      <w:r w:rsidR="0003394D">
        <w:t>Responsabile del procedimento: Dott.ssa Gabriella Pasquali</w:t>
      </w:r>
    </w:p>
    <w:p w:rsidR="0003394D" w:rsidRPr="006C3478" w:rsidRDefault="0003394D" w:rsidP="007F06D0">
      <w:pPr>
        <w:jc w:val="center"/>
        <w:rPr>
          <w:b/>
        </w:rPr>
      </w:pPr>
      <w:r w:rsidRPr="006C3478">
        <w:rPr>
          <w:b/>
        </w:rPr>
        <w:t>Normativa</w:t>
      </w:r>
    </w:p>
    <w:p w:rsidR="0003394D" w:rsidRDefault="00B253F6" w:rsidP="0003394D">
      <w:pPr>
        <w:jc w:val="both"/>
      </w:pPr>
      <w:r>
        <w:tab/>
      </w:r>
      <w:r w:rsidR="0003394D">
        <w:t>La disciplina della procedura comparativa è dettata unicamente dal “Codice del Terzo settore”, il</w:t>
      </w:r>
      <w:r w:rsidR="007F06D0">
        <w:t xml:space="preserve"> </w:t>
      </w:r>
      <w:r>
        <w:tab/>
      </w:r>
      <w:r w:rsidR="0003394D">
        <w:t>decreto legislativo n. 117 del 3 luglio 2017 (di seguito Codice).</w:t>
      </w:r>
    </w:p>
    <w:p w:rsidR="0003394D" w:rsidRPr="006C3478" w:rsidRDefault="0003394D" w:rsidP="007F06D0">
      <w:pPr>
        <w:jc w:val="center"/>
        <w:rPr>
          <w:b/>
        </w:rPr>
      </w:pPr>
      <w:r w:rsidRPr="006C3478">
        <w:rPr>
          <w:b/>
        </w:rPr>
        <w:t>Oggetto della convenzione</w:t>
      </w:r>
    </w:p>
    <w:p w:rsidR="0003394D" w:rsidRDefault="005E1DD7" w:rsidP="006C3478">
      <w:pPr>
        <w:pStyle w:val="Paragrafoelenco"/>
        <w:numPr>
          <w:ilvl w:val="0"/>
          <w:numId w:val="1"/>
        </w:numPr>
        <w:jc w:val="both"/>
      </w:pPr>
      <w:r>
        <w:t>L’A</w:t>
      </w:r>
      <w:r w:rsidR="0003394D">
        <w:t>mministrazione procedente, a norma dell’articolo 56 del Codice, intende affidare</w:t>
      </w:r>
      <w:r>
        <w:t>, attraverso modalità complementari e non sostitutive</w:t>
      </w:r>
      <w:r w:rsidRPr="005E1DD7">
        <w:t xml:space="preserve"> dei servizi di competenza comunale</w:t>
      </w:r>
      <w:r>
        <w:t>,</w:t>
      </w:r>
      <w:r w:rsidR="0003394D">
        <w:t xml:space="preserve"> la </w:t>
      </w:r>
      <w:r w:rsidR="001B2EC2">
        <w:t xml:space="preserve">realizzazione </w:t>
      </w:r>
      <w:r>
        <w:t xml:space="preserve">di attività </w:t>
      </w:r>
      <w:r w:rsidRPr="00E93E4D">
        <w:t>sociali, culturali e di cittadinanza attiva</w:t>
      </w:r>
      <w:r>
        <w:t xml:space="preserve"> per il </w:t>
      </w:r>
      <w:r w:rsidRPr="00137DD2">
        <w:t xml:space="preserve">periodo </w:t>
      </w:r>
      <w:r w:rsidR="00584D22">
        <w:t>01/07/2022 al 30/06/2025</w:t>
      </w:r>
      <w:r>
        <w:t xml:space="preserve"> </w:t>
      </w:r>
      <w:r w:rsidR="0003394D">
        <w:t>ed in particolare:</w:t>
      </w:r>
    </w:p>
    <w:p w:rsidR="005E1DD7" w:rsidRDefault="0003394D" w:rsidP="006C3478">
      <w:pPr>
        <w:pStyle w:val="Paragrafoelenco"/>
        <w:numPr>
          <w:ilvl w:val="0"/>
          <w:numId w:val="3"/>
        </w:numPr>
        <w:jc w:val="both"/>
      </w:pPr>
      <w:r>
        <w:t xml:space="preserve">collaborazione per </w:t>
      </w:r>
      <w:r w:rsidR="005E1DD7">
        <w:t xml:space="preserve">la realizzazione </w:t>
      </w:r>
      <w:r w:rsidR="005E1DD7" w:rsidRPr="005E1DD7">
        <w:t xml:space="preserve">di progetti specifici, </w:t>
      </w:r>
      <w:r w:rsidR="005E1DD7">
        <w:t xml:space="preserve">diretti a </w:t>
      </w:r>
      <w:r w:rsidR="005E1DD7" w:rsidRPr="005E1DD7">
        <w:t>sviluppare principi di soli</w:t>
      </w:r>
      <w:r w:rsidR="005E1DD7">
        <w:t xml:space="preserve">darietà, integrazione sociale e </w:t>
      </w:r>
      <w:r w:rsidR="005E1DD7" w:rsidRPr="005E1DD7">
        <w:t xml:space="preserve"> pluralismo, </w:t>
      </w:r>
      <w:r w:rsidR="005E1DD7">
        <w:t>mediante</w:t>
      </w:r>
      <w:r w:rsidR="005E1DD7" w:rsidRPr="005E1DD7">
        <w:t xml:space="preserve"> iniziative di prevenzione e di sostegno allo sviluppo dei ragazzi, con particolare attenzione all’infanzia, alla pre-adolescenza ed all’ adolescenza,  fornendo opportunità educative con occasioni di crescita, anche attraverso l’attività ludica, laboratori di animazione artistica, espressiva e animazione socio culturale</w:t>
      </w:r>
    </w:p>
    <w:p w:rsidR="00072A3D" w:rsidRDefault="00072A3D" w:rsidP="006C3478">
      <w:pPr>
        <w:pStyle w:val="Paragrafoelenco"/>
        <w:numPr>
          <w:ilvl w:val="0"/>
          <w:numId w:val="3"/>
        </w:numPr>
        <w:jc w:val="both"/>
      </w:pPr>
      <w:r>
        <w:t xml:space="preserve">collaborazione nella promozione e sviluppo di </w:t>
      </w:r>
      <w:r w:rsidR="00275618">
        <w:t xml:space="preserve">eventi, </w:t>
      </w:r>
      <w:r>
        <w:t>attività espositive temporanee e di</w:t>
      </w:r>
      <w:r w:rsidR="007172CD">
        <w:t xml:space="preserve"> </w:t>
      </w:r>
      <w:r>
        <w:t>manifestazioni; collaborazione nella realizzazione di circuiti assistiti di fruizione del patrimonio</w:t>
      </w:r>
      <w:r w:rsidR="007172CD">
        <w:t xml:space="preserve"> </w:t>
      </w:r>
      <w:r>
        <w:t>culturale diffuso sul territorio</w:t>
      </w:r>
      <w:r w:rsidR="006167FC">
        <w:t xml:space="preserve"> con propri mezzi, attrezzature, strumenti e quant’altro necessario, avvalendosi di personale volontario, prioritariamente residente nell'ambito territoriale interessato dall'intervento o comunque di operatori messi a disposizione dall’Associazione medesima</w:t>
      </w:r>
      <w:r>
        <w:t>;</w:t>
      </w:r>
    </w:p>
    <w:p w:rsidR="00072A3D" w:rsidRDefault="00072A3D" w:rsidP="006C3478">
      <w:pPr>
        <w:pStyle w:val="Paragrafoelenco"/>
        <w:numPr>
          <w:ilvl w:val="0"/>
          <w:numId w:val="3"/>
        </w:numPr>
        <w:jc w:val="both"/>
      </w:pPr>
      <w:r>
        <w:t>collaborazione per l’organizzazione e divulgazione di materiali di informazione, promozione</w:t>
      </w:r>
      <w:r w:rsidR="007172CD">
        <w:t xml:space="preserve"> </w:t>
      </w:r>
      <w:r>
        <w:t>e didattici, rivolti all’utenza e ai cittadini;</w:t>
      </w:r>
    </w:p>
    <w:p w:rsidR="00072A3D" w:rsidRDefault="00072A3D" w:rsidP="006C3478">
      <w:pPr>
        <w:pStyle w:val="Paragrafoelenco"/>
        <w:numPr>
          <w:ilvl w:val="0"/>
          <w:numId w:val="3"/>
        </w:numPr>
        <w:jc w:val="both"/>
      </w:pPr>
      <w:r>
        <w:t>auto-organizzazione di attività di solidarietà, di formazione, di mutuo aiuto</w:t>
      </w:r>
    </w:p>
    <w:p w:rsidR="00072A3D" w:rsidRDefault="00072A3D" w:rsidP="006C3478">
      <w:pPr>
        <w:pStyle w:val="Paragrafoelenco"/>
        <w:numPr>
          <w:ilvl w:val="0"/>
          <w:numId w:val="3"/>
        </w:numPr>
        <w:jc w:val="both"/>
      </w:pPr>
      <w:r>
        <w:t>supporto per eventuali attività in ambito comunale di servizi sul territorio da concordare su</w:t>
      </w:r>
      <w:r w:rsidR="005E1DD7">
        <w:t xml:space="preserve"> </w:t>
      </w:r>
      <w:r>
        <w:t>esigenze specifiche.</w:t>
      </w:r>
    </w:p>
    <w:p w:rsidR="00072A3D" w:rsidRDefault="00B253F6" w:rsidP="00072A3D">
      <w:pPr>
        <w:jc w:val="both"/>
      </w:pPr>
      <w:r>
        <w:tab/>
      </w:r>
      <w:r w:rsidR="00072A3D">
        <w:t>2. L’Associazione nel rispetto della normativa vigente in tema di volontariato, nonché degli obiettivi</w:t>
      </w:r>
      <w:r w:rsidR="000A6E02">
        <w:t xml:space="preserve"> </w:t>
      </w:r>
      <w:r>
        <w:tab/>
      </w:r>
      <w:r w:rsidR="00072A3D">
        <w:t>e delle disposizioni della pubblica amministrazione, provvede a fornire la propria collaborazione</w:t>
      </w:r>
      <w:r w:rsidR="000A6E02">
        <w:t xml:space="preserve"> </w:t>
      </w:r>
      <w:r w:rsidR="00072A3D">
        <w:t xml:space="preserve">per </w:t>
      </w:r>
      <w:r>
        <w:tab/>
      </w:r>
      <w:r w:rsidR="00072A3D">
        <w:t>lo svolgimento delle attività sopra individuate, garantendo la disponibilità di un sufficiente</w:t>
      </w:r>
      <w:r w:rsidR="000A6E02">
        <w:t xml:space="preserve"> </w:t>
      </w:r>
      <w:r w:rsidR="00072A3D">
        <w:t xml:space="preserve">numero </w:t>
      </w:r>
      <w:r>
        <w:tab/>
      </w:r>
      <w:r w:rsidR="00072A3D">
        <w:t>di volontari aderenti e di eventuali dipendenti, assicurando la loro specifica competenza</w:t>
      </w:r>
      <w:r w:rsidR="000A6E02">
        <w:t xml:space="preserve"> </w:t>
      </w:r>
      <w:r w:rsidR="00072A3D">
        <w:t xml:space="preserve">e </w:t>
      </w:r>
      <w:r>
        <w:tab/>
      </w:r>
      <w:r w:rsidR="00072A3D">
        <w:t>preparazione per gli interventi cui sono destinati. Il rapporto con eventuale personale</w:t>
      </w:r>
      <w:r w:rsidR="000A6E02">
        <w:t xml:space="preserve"> </w:t>
      </w:r>
      <w:r w:rsidR="00072A3D">
        <w:t xml:space="preserve">dipendente o </w:t>
      </w:r>
      <w:r>
        <w:tab/>
      </w:r>
      <w:r w:rsidR="00072A3D">
        <w:t>collaboratori è regolato dai contratti di lavoro in vigore e dalle normative</w:t>
      </w:r>
      <w:r w:rsidR="000A6E02">
        <w:t xml:space="preserve"> </w:t>
      </w:r>
      <w:r w:rsidR="00072A3D">
        <w:t xml:space="preserve">previdenziali e fiscali in </w:t>
      </w:r>
      <w:r w:rsidR="009F0925">
        <w:tab/>
      </w:r>
      <w:r w:rsidR="00072A3D">
        <w:t>materia.</w:t>
      </w:r>
    </w:p>
    <w:p w:rsidR="00072A3D" w:rsidRPr="006C3478" w:rsidRDefault="00072A3D" w:rsidP="000A6E02">
      <w:pPr>
        <w:jc w:val="center"/>
        <w:rPr>
          <w:b/>
        </w:rPr>
      </w:pPr>
      <w:r w:rsidRPr="006C3478">
        <w:rPr>
          <w:b/>
        </w:rPr>
        <w:t>Modalità di svolgimento delle attività</w:t>
      </w:r>
    </w:p>
    <w:p w:rsidR="00072A3D" w:rsidRDefault="00072A3D" w:rsidP="006C3478">
      <w:pPr>
        <w:pStyle w:val="Paragrafoelenco"/>
        <w:numPr>
          <w:ilvl w:val="0"/>
          <w:numId w:val="4"/>
        </w:numPr>
        <w:jc w:val="both"/>
      </w:pPr>
      <w:r>
        <w:t>Le modalità di svolgimento delle attività individuate nell’art.2 dell’accluso schema di Convenzione</w:t>
      </w:r>
      <w:r w:rsidR="000A6E02">
        <w:t xml:space="preserve"> </w:t>
      </w:r>
      <w:r>
        <w:t>dovranno essere concordate con l’Amministrazione Comunale sulla base del progetto presentato</w:t>
      </w:r>
      <w:r w:rsidR="000A6E02">
        <w:t xml:space="preserve"> </w:t>
      </w:r>
      <w:r>
        <w:t>dall’Associazione_____all’atto della manifestazione di interesse;</w:t>
      </w:r>
    </w:p>
    <w:p w:rsidR="00072A3D" w:rsidRDefault="00072A3D" w:rsidP="006C3478">
      <w:pPr>
        <w:pStyle w:val="Paragrafoelenco"/>
        <w:numPr>
          <w:ilvl w:val="0"/>
          <w:numId w:val="4"/>
        </w:numPr>
        <w:jc w:val="both"/>
      </w:pPr>
      <w:r>
        <w:t>L’Amministrazione Comunale approva eventuali progetti di promozione culturale, sociale e</w:t>
      </w:r>
      <w:r w:rsidR="000A6E02">
        <w:t xml:space="preserve"> </w:t>
      </w:r>
      <w:r w:rsidR="006C3478">
        <w:t>ricreativi</w:t>
      </w:r>
    </w:p>
    <w:p w:rsidR="000A6E02" w:rsidRDefault="000A6E02" w:rsidP="00072A3D">
      <w:pPr>
        <w:jc w:val="both"/>
      </w:pPr>
    </w:p>
    <w:p w:rsidR="00072A3D" w:rsidRPr="009F0925" w:rsidRDefault="00072A3D" w:rsidP="000A6E02">
      <w:pPr>
        <w:jc w:val="center"/>
        <w:rPr>
          <w:b/>
        </w:rPr>
      </w:pPr>
      <w:r w:rsidRPr="009F0925">
        <w:rPr>
          <w:b/>
        </w:rPr>
        <w:t>Rimborsi delle spese</w:t>
      </w:r>
    </w:p>
    <w:p w:rsidR="00BD47CC" w:rsidRDefault="00072A3D" w:rsidP="006C3478">
      <w:pPr>
        <w:pStyle w:val="Paragrafoelenco"/>
        <w:numPr>
          <w:ilvl w:val="0"/>
          <w:numId w:val="5"/>
        </w:numPr>
        <w:jc w:val="both"/>
      </w:pPr>
      <w:r>
        <w:t>Dato che “l'attività del volontario non può essere retribuita in</w:t>
      </w:r>
      <w:r w:rsidR="00BD47CC">
        <w:t xml:space="preserve"> alcun modo nemmeno dal</w:t>
      </w:r>
      <w:r w:rsidR="00C87B3B">
        <w:t xml:space="preserve"> </w:t>
      </w:r>
      <w:r w:rsidR="00BD47CC">
        <w:t>beneficiario” (articolo 17 comma 3 del Codice), il comma 2 dell’articolo 56 del Codice stabilisce</w:t>
      </w:r>
      <w:r w:rsidR="00C87B3B">
        <w:t xml:space="preserve"> </w:t>
      </w:r>
      <w:r w:rsidR="00BD47CC">
        <w:t>che le convenzioni possano consentire esclusivamente il rimborso, da parte delle amministrazioni</w:t>
      </w:r>
      <w:r w:rsidR="00C87B3B">
        <w:t xml:space="preserve"> </w:t>
      </w:r>
      <w:r w:rsidR="00BD47CC">
        <w:t>alle organizzazioni ed alle associazioni di volontariato, delle spese effettivamente sostenute e</w:t>
      </w:r>
      <w:r w:rsidR="00C87B3B">
        <w:t xml:space="preserve"> </w:t>
      </w:r>
      <w:r w:rsidR="00BD47CC">
        <w:t>documentate.</w:t>
      </w:r>
    </w:p>
    <w:p w:rsidR="00BD47CC" w:rsidRDefault="00BD47CC" w:rsidP="006C3478">
      <w:pPr>
        <w:pStyle w:val="Paragrafoelenco"/>
        <w:numPr>
          <w:ilvl w:val="0"/>
          <w:numId w:val="6"/>
        </w:numPr>
        <w:jc w:val="both"/>
      </w:pPr>
      <w:r>
        <w:t>Carburante e affini;</w:t>
      </w:r>
    </w:p>
    <w:p w:rsidR="00BD47CC" w:rsidRDefault="00BD47CC" w:rsidP="006C3478">
      <w:pPr>
        <w:pStyle w:val="Paragrafoelenco"/>
        <w:numPr>
          <w:ilvl w:val="0"/>
          <w:numId w:val="6"/>
        </w:numPr>
        <w:jc w:val="both"/>
      </w:pPr>
      <w:r>
        <w:t>Spese per trasporto pubblico;</w:t>
      </w:r>
    </w:p>
    <w:p w:rsidR="00BD47CC" w:rsidRDefault="00BD47CC" w:rsidP="006C3478">
      <w:pPr>
        <w:pStyle w:val="Paragrafoelenco"/>
        <w:numPr>
          <w:ilvl w:val="0"/>
          <w:numId w:val="6"/>
        </w:numPr>
        <w:jc w:val="both"/>
      </w:pPr>
      <w:r>
        <w:t>Spese personali per il decoro dei volontari</w:t>
      </w:r>
    </w:p>
    <w:p w:rsidR="00BD47CC" w:rsidRDefault="00BD47CC" w:rsidP="006C3478">
      <w:pPr>
        <w:pStyle w:val="Paragrafoelenco"/>
        <w:numPr>
          <w:ilvl w:val="0"/>
          <w:numId w:val="6"/>
        </w:numPr>
        <w:jc w:val="both"/>
      </w:pPr>
      <w:r>
        <w:t>rimborsi pasti eventualmente consumati durante lo svolgimento dell’attività oggetto di convenzione</w:t>
      </w:r>
    </w:p>
    <w:p w:rsidR="00BD47CC" w:rsidRDefault="00BD47CC" w:rsidP="006C3478">
      <w:pPr>
        <w:pStyle w:val="Paragrafoelenco"/>
        <w:numPr>
          <w:ilvl w:val="0"/>
          <w:numId w:val="6"/>
        </w:numPr>
        <w:jc w:val="both"/>
      </w:pPr>
      <w:r>
        <w:t>Revisione e manutenzione dei mezzi;</w:t>
      </w:r>
    </w:p>
    <w:p w:rsidR="00BD47CC" w:rsidRDefault="00BD47CC" w:rsidP="006C3478">
      <w:pPr>
        <w:pStyle w:val="Paragrafoelenco"/>
        <w:numPr>
          <w:ilvl w:val="0"/>
          <w:numId w:val="6"/>
        </w:numPr>
        <w:jc w:val="both"/>
      </w:pPr>
      <w:r>
        <w:t>Per utilizzo di personale eventualmente impiegato;</w:t>
      </w:r>
    </w:p>
    <w:p w:rsidR="00BD47CC" w:rsidRDefault="00BD47CC" w:rsidP="006C3478">
      <w:pPr>
        <w:pStyle w:val="Paragrafoelenco"/>
        <w:numPr>
          <w:ilvl w:val="0"/>
          <w:numId w:val="6"/>
        </w:numPr>
        <w:jc w:val="both"/>
      </w:pPr>
      <w:r>
        <w:t>spese per formazione, organizzazione e preventivo addestramento dei volontari;</w:t>
      </w:r>
    </w:p>
    <w:p w:rsidR="00BD47CC" w:rsidRDefault="00BD47CC" w:rsidP="006C3478">
      <w:pPr>
        <w:pStyle w:val="Paragrafoelenco"/>
        <w:numPr>
          <w:ilvl w:val="0"/>
          <w:numId w:val="6"/>
        </w:numPr>
        <w:jc w:val="both"/>
      </w:pPr>
      <w:r>
        <w:t>Assicurazioni;</w:t>
      </w:r>
    </w:p>
    <w:p w:rsidR="00BD47CC" w:rsidRDefault="00BD47CC" w:rsidP="006C3478">
      <w:pPr>
        <w:pStyle w:val="Paragrafoelenco"/>
        <w:numPr>
          <w:ilvl w:val="0"/>
          <w:numId w:val="6"/>
        </w:numPr>
        <w:jc w:val="both"/>
      </w:pPr>
      <w:r>
        <w:t>Dispositivi in dotazione ai volontari;</w:t>
      </w:r>
    </w:p>
    <w:p w:rsidR="00BD47CC" w:rsidRDefault="00BD47CC" w:rsidP="006C3478">
      <w:pPr>
        <w:pStyle w:val="Paragrafoelenco"/>
        <w:numPr>
          <w:ilvl w:val="0"/>
          <w:numId w:val="6"/>
        </w:numPr>
        <w:jc w:val="both"/>
      </w:pPr>
      <w:r>
        <w:t>Costi generali di gestione imputabili all’attività;</w:t>
      </w:r>
    </w:p>
    <w:p w:rsidR="00BD47CC" w:rsidRDefault="00BD47CC" w:rsidP="00105995">
      <w:pPr>
        <w:pStyle w:val="Paragrafoelenco"/>
        <w:numPr>
          <w:ilvl w:val="0"/>
          <w:numId w:val="6"/>
        </w:numPr>
        <w:jc w:val="both"/>
      </w:pPr>
      <w:r>
        <w:t>spese della stessa natura di quelle rimborsabili sostenute dal coordinatore per i rapporti gestionali</w:t>
      </w:r>
      <w:r w:rsidR="00C87B3B">
        <w:t xml:space="preserve"> </w:t>
      </w:r>
      <w:r>
        <w:t>con l’Ente, l’organizzazione dei servizi e la gestione dei volontari;</w:t>
      </w:r>
      <w:r w:rsidR="00105995">
        <w:t xml:space="preserve"> </w:t>
      </w:r>
      <w:r>
        <w:t>eventuali spese oggettivamente non documentabili saranno rimborsate su presentazione di</w:t>
      </w:r>
      <w:r w:rsidR="00C87B3B">
        <w:t xml:space="preserve"> </w:t>
      </w:r>
      <w:r>
        <w:t>apposita dichiarazione, firmata dal presidente dell’organizzazione; l’importo di dette spese dovrà</w:t>
      </w:r>
      <w:r w:rsidR="00C87B3B">
        <w:t xml:space="preserve"> </w:t>
      </w:r>
      <w:r>
        <w:t>comunque essere marginale rispetto alla spesa globalmente rimborsata (in una percentuale non</w:t>
      </w:r>
      <w:r w:rsidR="00C87B3B">
        <w:t xml:space="preserve"> </w:t>
      </w:r>
      <w:r>
        <w:t>superiore al 10% del totale chiesto per il rimborso). L’articolo 17, comma 3, del Codice vieta infatti</w:t>
      </w:r>
      <w:r w:rsidR="00C87B3B">
        <w:t xml:space="preserve"> </w:t>
      </w:r>
      <w:r>
        <w:t>i rimborsi spese di tipo forfettario. In tali casi l’Associazione annualmente trasmette l’elenco</w:t>
      </w:r>
      <w:r w:rsidR="00C87B3B">
        <w:t xml:space="preserve"> </w:t>
      </w:r>
      <w:r>
        <w:t>dettagliato dei rimborsi spese riconosciuti ai propri collaboratori volontari per l’attività;</w:t>
      </w:r>
    </w:p>
    <w:p w:rsidR="00BD47CC" w:rsidRDefault="00BD47CC" w:rsidP="00105995">
      <w:pPr>
        <w:pStyle w:val="Paragrafoelenco"/>
        <w:numPr>
          <w:ilvl w:val="0"/>
          <w:numId w:val="6"/>
        </w:numPr>
        <w:jc w:val="both"/>
      </w:pPr>
      <w:r>
        <w:t>Costi per la copertura assicurativa contro infortuni, malattia e responsabilità civile dei volontari</w:t>
      </w:r>
      <w:r w:rsidR="00C87B3B">
        <w:t xml:space="preserve"> </w:t>
      </w:r>
      <w:r>
        <w:t>(art.6 comma 9 presente convenzione) solo per la parte imputabile alla attività oggetto della</w:t>
      </w:r>
      <w:r w:rsidR="00C87B3B">
        <w:t xml:space="preserve"> </w:t>
      </w:r>
      <w:r>
        <w:t>convenzione;</w:t>
      </w:r>
    </w:p>
    <w:p w:rsidR="00BD47CC" w:rsidRDefault="00105995" w:rsidP="00BD47CC">
      <w:pPr>
        <w:jc w:val="both"/>
      </w:pPr>
      <w:r>
        <w:tab/>
        <w:t xml:space="preserve">2. </w:t>
      </w:r>
      <w:r w:rsidR="00BD47CC">
        <w:t>La liquidazione del rimborso avverrà a seguito della presentazione al comune di apposita</w:t>
      </w:r>
      <w:r w:rsidR="00C87B3B">
        <w:t xml:space="preserve"> </w:t>
      </w:r>
      <w:r>
        <w:tab/>
      </w:r>
      <w:r w:rsidR="00BD47CC">
        <w:t xml:space="preserve">relazione </w:t>
      </w:r>
      <w:r w:rsidR="00BD47CC" w:rsidRPr="00137DD2">
        <w:t>consuntiva a rendiconto</w:t>
      </w:r>
      <w:r w:rsidR="00BD47CC">
        <w:t xml:space="preserve"> delle prestazioni effettuate, relative ai servizi di cui alla presente</w:t>
      </w:r>
      <w:r w:rsidR="00C87B3B">
        <w:t xml:space="preserve"> </w:t>
      </w:r>
      <w:r>
        <w:tab/>
      </w:r>
      <w:r w:rsidR="00BD47CC">
        <w:t>convenzione e alle spese sostenute sottoscritta dal Presidente;</w:t>
      </w:r>
    </w:p>
    <w:p w:rsidR="00BD47CC" w:rsidRDefault="00105995" w:rsidP="00BD47CC">
      <w:pPr>
        <w:jc w:val="both"/>
      </w:pPr>
      <w:r>
        <w:tab/>
      </w:r>
      <w:r w:rsidR="00BD47CC">
        <w:t>3. L’intera documentazione contabile inerente le attività svolte in Convenzione, comprensiva dei</w:t>
      </w:r>
      <w:r w:rsidR="00C87B3B">
        <w:t xml:space="preserve"> </w:t>
      </w:r>
      <w:r>
        <w:tab/>
      </w:r>
      <w:r w:rsidR="00BD47CC">
        <w:t>documenti amministrativi originali, dovrà essere conservata dall’Associazione e posta a</w:t>
      </w:r>
      <w:r w:rsidR="00C87B3B">
        <w:t xml:space="preserve"> </w:t>
      </w:r>
      <w:r w:rsidR="00BD47CC">
        <w:t xml:space="preserve">disposizione </w:t>
      </w:r>
      <w:r>
        <w:tab/>
      </w:r>
      <w:r w:rsidR="00BD47CC">
        <w:t>del Comune per eventuali ulteriori verifiche;</w:t>
      </w:r>
    </w:p>
    <w:p w:rsidR="00BD47CC" w:rsidRDefault="00105995" w:rsidP="00BD47CC">
      <w:pPr>
        <w:jc w:val="both"/>
      </w:pPr>
      <w:r>
        <w:tab/>
      </w:r>
      <w:r w:rsidR="00BD47CC">
        <w:t>4. Il Comune di Reggello provvederà a liquidare il suddetto rimborso, entro 60 giorni dalla</w:t>
      </w:r>
      <w:r w:rsidR="00C87B3B">
        <w:t xml:space="preserve"> </w:t>
      </w:r>
      <w:r>
        <w:tab/>
      </w:r>
      <w:r w:rsidR="00BD47CC">
        <w:t>presentazione del rendiconto delle spese sostenute.</w:t>
      </w:r>
    </w:p>
    <w:p w:rsidR="00BD47CC" w:rsidRPr="009F0925" w:rsidRDefault="00BD47CC" w:rsidP="00C87B3B">
      <w:pPr>
        <w:jc w:val="center"/>
        <w:rPr>
          <w:b/>
        </w:rPr>
      </w:pPr>
      <w:r w:rsidRPr="009F0925">
        <w:rPr>
          <w:b/>
        </w:rPr>
        <w:t>Chi può partecipare</w:t>
      </w:r>
    </w:p>
    <w:p w:rsidR="00BD47CC" w:rsidRDefault="009F0925" w:rsidP="00BD47CC">
      <w:pPr>
        <w:jc w:val="both"/>
      </w:pPr>
      <w:r>
        <w:tab/>
      </w:r>
      <w:r w:rsidR="00BD47CC">
        <w:t>Possono partecipare le organizzazioni di volontariato in possesso dei requisiti previsti dal Codice:</w:t>
      </w:r>
    </w:p>
    <w:p w:rsidR="00BD47CC" w:rsidRDefault="00BD47CC" w:rsidP="00BD47CC">
      <w:pPr>
        <w:jc w:val="both"/>
      </w:pPr>
      <w:r>
        <w:lastRenderedPageBreak/>
        <w:t>- l’iscrizione da almeno sei mesi nel “registro unico nazionale” (ovviamente a decorrere dalla</w:t>
      </w:r>
      <w:r w:rsidR="00C87B3B">
        <w:t xml:space="preserve"> </w:t>
      </w:r>
      <w:r>
        <w:t>operatività di tale nuovo registro; durante il periodo transitorio vige l’articolo 101 comma 3 del</w:t>
      </w:r>
      <w:r w:rsidR="00C87B3B">
        <w:t xml:space="preserve"> </w:t>
      </w:r>
      <w:r>
        <w:t>Codice, quindi valgono le attuali iscrizioni nei registri);</w:t>
      </w:r>
    </w:p>
    <w:p w:rsidR="00BD47CC" w:rsidRDefault="00BD47CC" w:rsidP="00BD47CC">
      <w:pPr>
        <w:jc w:val="both"/>
      </w:pPr>
      <w:r>
        <w:t>- il possesso di requisiti di moralità professionale;</w:t>
      </w:r>
    </w:p>
    <w:p w:rsidR="00BD47CC" w:rsidRDefault="00BD47CC" w:rsidP="00BD47CC">
      <w:pPr>
        <w:jc w:val="both"/>
      </w:pPr>
      <w:r>
        <w:t>- aver effettuato verso i volontari impiegati nell’attività formazione obbligatoria di base relativa alla</w:t>
      </w:r>
      <w:r w:rsidR="00C87B3B">
        <w:t xml:space="preserve"> </w:t>
      </w:r>
      <w:r>
        <w:t>sicurezza sui luoghi di lavoro (D.L. 81/2008) o autocertificazione ai sensi del DPR 445/2000 di</w:t>
      </w:r>
      <w:r w:rsidR="00C87B3B">
        <w:t xml:space="preserve"> </w:t>
      </w:r>
      <w:r>
        <w:t>impegno a realizzare la suddetta formazione entro e non oltre sei mesi dalla stipula della</w:t>
      </w:r>
      <w:r w:rsidR="00C87B3B">
        <w:t xml:space="preserve"> </w:t>
      </w:r>
      <w:r>
        <w:t>convenzione;</w:t>
      </w:r>
    </w:p>
    <w:p w:rsidR="00BD47CC" w:rsidRDefault="00BD47CC" w:rsidP="00BD47CC">
      <w:pPr>
        <w:jc w:val="both"/>
      </w:pPr>
      <w:r>
        <w:t>- il poter dimostrare “adeguata attitudine” da valutarsi con riferimento alla struttura, all'attività</w:t>
      </w:r>
      <w:r w:rsidR="00C87B3B">
        <w:t xml:space="preserve"> </w:t>
      </w:r>
      <w:r>
        <w:t>concretamente svolta, alle finalità perseguite, al numero degli aderenti, alle risorse a disposizione</w:t>
      </w:r>
      <w:r w:rsidR="00C87B3B">
        <w:t xml:space="preserve"> </w:t>
      </w:r>
      <w:r>
        <w:t>e alla capacità tecnica e professionale, intesa come “concreta capacità di operare e realizzare</w:t>
      </w:r>
      <w:r w:rsidR="00C87B3B">
        <w:t xml:space="preserve"> </w:t>
      </w:r>
      <w:r>
        <w:t>l'attività oggetto di convenzione”, capacità da valutarsi anche con riferimento all'esperienza,</w:t>
      </w:r>
      <w:r w:rsidR="00C87B3B">
        <w:t xml:space="preserve"> </w:t>
      </w:r>
      <w:r>
        <w:t>organizzazione, formazione e aggiornamento dei volontari (articolo 56 commi 1 e 3 del Codice).</w:t>
      </w:r>
    </w:p>
    <w:p w:rsidR="00BD47CC" w:rsidRPr="009F0925" w:rsidRDefault="00BD47CC" w:rsidP="00C87B3B">
      <w:pPr>
        <w:jc w:val="center"/>
        <w:rPr>
          <w:b/>
        </w:rPr>
      </w:pPr>
      <w:r w:rsidRPr="009F0925">
        <w:rPr>
          <w:b/>
        </w:rPr>
        <w:t>La graduatoria</w:t>
      </w:r>
    </w:p>
    <w:p w:rsidR="00BD47CC" w:rsidRDefault="00BD47CC" w:rsidP="00BD47CC">
      <w:pPr>
        <w:jc w:val="both"/>
      </w:pPr>
      <w:r>
        <w:t>Le richieste dei soggetti interessati pervenute entro la scadenza prevista saranno valutate da una</w:t>
      </w:r>
      <w:r w:rsidR="00C87B3B">
        <w:t xml:space="preserve"> </w:t>
      </w:r>
      <w:r>
        <w:t>commissione interna, nominata con specifica determinazione del Responsabile del Settore</w:t>
      </w:r>
      <w:r w:rsidR="00C87B3B">
        <w:t xml:space="preserve"> </w:t>
      </w:r>
      <w:r>
        <w:t>Servizi Educativi Culturali e del Territorio successivamente alla data fissata per la presentazione</w:t>
      </w:r>
      <w:r w:rsidR="00C87B3B">
        <w:t xml:space="preserve"> </w:t>
      </w:r>
      <w:r>
        <w:t>delle manifestazioni di interesse di cui al presente avviso.</w:t>
      </w:r>
    </w:p>
    <w:p w:rsidR="00BD47CC" w:rsidRDefault="00BD47CC" w:rsidP="00BD47CC">
      <w:pPr>
        <w:jc w:val="both"/>
      </w:pPr>
      <w:r>
        <w:t>La procedura di valutazione delle proposte prevede l’attribuzione di un punteggio massimo di 100</w:t>
      </w:r>
      <w:r w:rsidR="00C87B3B">
        <w:t xml:space="preserve"> </w:t>
      </w:r>
      <w:r>
        <w:t>punti. Considerati i requisiti richiesti dal Codice per potere stipulare convenzioni con</w:t>
      </w:r>
      <w:r w:rsidR="00C87B3B">
        <w:t xml:space="preserve"> </w:t>
      </w:r>
      <w:r>
        <w:t>l’amministrazione procedente, la graduatoria sarà formulata applicando i criteri seguenti:</w:t>
      </w:r>
    </w:p>
    <w:p w:rsidR="00BD47CC" w:rsidRDefault="00BD47CC" w:rsidP="009F0925">
      <w:pPr>
        <w:pStyle w:val="Paragrafoelenco"/>
        <w:numPr>
          <w:ilvl w:val="0"/>
          <w:numId w:val="7"/>
        </w:numPr>
        <w:jc w:val="both"/>
      </w:pPr>
      <w:r>
        <w:t>numero di mesi di iscrizione nel registro:</w:t>
      </w:r>
    </w:p>
    <w:p w:rsidR="00BD47CC" w:rsidRDefault="009F0925" w:rsidP="00BD47CC">
      <w:pPr>
        <w:jc w:val="both"/>
      </w:pPr>
      <w:r>
        <w:tab/>
      </w:r>
      <w:r w:rsidR="00BD47CC">
        <w:t xml:space="preserve">da 0 a 6 </w:t>
      </w:r>
      <w:r>
        <w:tab/>
      </w:r>
      <w:r w:rsidR="00BD47CC">
        <w:t>punti 0;</w:t>
      </w:r>
    </w:p>
    <w:p w:rsidR="00BD47CC" w:rsidRDefault="009F0925" w:rsidP="00BD47CC">
      <w:pPr>
        <w:jc w:val="both"/>
      </w:pPr>
      <w:r>
        <w:tab/>
      </w:r>
      <w:r w:rsidR="00BD47CC">
        <w:t xml:space="preserve">da 6 a 24 </w:t>
      </w:r>
      <w:r>
        <w:tab/>
      </w:r>
      <w:r w:rsidR="00BD47CC">
        <w:t>punti 2;</w:t>
      </w:r>
    </w:p>
    <w:p w:rsidR="00BD47CC" w:rsidRDefault="009F0925" w:rsidP="00BD47CC">
      <w:pPr>
        <w:jc w:val="both"/>
      </w:pPr>
      <w:r>
        <w:tab/>
      </w:r>
      <w:r w:rsidR="00BD47CC">
        <w:t xml:space="preserve">da 24 a 60 </w:t>
      </w:r>
      <w:r>
        <w:tab/>
      </w:r>
      <w:r w:rsidR="00BD47CC">
        <w:t>punti 3;</w:t>
      </w:r>
    </w:p>
    <w:p w:rsidR="00BD47CC" w:rsidRDefault="009F0925" w:rsidP="00BD47CC">
      <w:pPr>
        <w:jc w:val="both"/>
      </w:pPr>
      <w:r>
        <w:tab/>
      </w:r>
      <w:r w:rsidR="00BD47CC">
        <w:t xml:space="preserve">oltre 60 </w:t>
      </w:r>
      <w:r>
        <w:tab/>
      </w:r>
      <w:r w:rsidR="00BD47CC">
        <w:t>punti 5;</w:t>
      </w:r>
    </w:p>
    <w:p w:rsidR="00BD47CC" w:rsidRDefault="00BD47CC" w:rsidP="009F0925">
      <w:pPr>
        <w:pStyle w:val="Paragrafoelenco"/>
        <w:numPr>
          <w:ilvl w:val="0"/>
          <w:numId w:val="7"/>
        </w:numPr>
        <w:jc w:val="both"/>
      </w:pPr>
      <w:r>
        <w:t>numero medio di volontari aderenti all’Associazione:</w:t>
      </w:r>
    </w:p>
    <w:p w:rsidR="00BD47CC" w:rsidRDefault="009F0925" w:rsidP="00BD47CC">
      <w:pPr>
        <w:jc w:val="both"/>
      </w:pPr>
      <w:r>
        <w:tab/>
        <w:t>da 1 a 10</w:t>
      </w:r>
      <w:r>
        <w:tab/>
      </w:r>
      <w:r w:rsidR="00BD47CC">
        <w:t>punti 4;</w:t>
      </w:r>
    </w:p>
    <w:p w:rsidR="00BD47CC" w:rsidRDefault="009F0925" w:rsidP="00BD47CC">
      <w:pPr>
        <w:jc w:val="both"/>
      </w:pPr>
      <w:r>
        <w:tab/>
      </w:r>
      <w:r w:rsidR="00BD47CC">
        <w:t xml:space="preserve">da 11 a 30 </w:t>
      </w:r>
      <w:r>
        <w:tab/>
      </w:r>
      <w:r w:rsidR="00BD47CC">
        <w:t>punti 6;</w:t>
      </w:r>
    </w:p>
    <w:p w:rsidR="00BD47CC" w:rsidRDefault="009F0925" w:rsidP="00BD47CC">
      <w:pPr>
        <w:jc w:val="both"/>
      </w:pPr>
      <w:r>
        <w:tab/>
      </w:r>
      <w:r w:rsidR="00BD47CC">
        <w:t xml:space="preserve">oltre 30 </w:t>
      </w:r>
      <w:r>
        <w:tab/>
      </w:r>
      <w:r w:rsidR="00BD47CC">
        <w:t>punti 8;</w:t>
      </w:r>
    </w:p>
    <w:p w:rsidR="00BD47CC" w:rsidRDefault="00BD47CC" w:rsidP="009F0925">
      <w:pPr>
        <w:pStyle w:val="Paragrafoelenco"/>
        <w:numPr>
          <w:ilvl w:val="0"/>
          <w:numId w:val="9"/>
        </w:numPr>
        <w:jc w:val="both"/>
      </w:pPr>
      <w:r>
        <w:t>numero di volontari messi a disposizione per i attività in convenzione:</w:t>
      </w:r>
    </w:p>
    <w:p w:rsidR="00BD47CC" w:rsidRDefault="009F0925" w:rsidP="00BD47CC">
      <w:pPr>
        <w:jc w:val="both"/>
      </w:pPr>
      <w:r>
        <w:tab/>
        <w:t>da 1 a 3</w:t>
      </w:r>
      <w:r>
        <w:tab/>
      </w:r>
      <w:r>
        <w:tab/>
      </w:r>
      <w:r w:rsidR="00BD47CC">
        <w:t>punti 4;</w:t>
      </w:r>
    </w:p>
    <w:p w:rsidR="00BD47CC" w:rsidRDefault="009F0925" w:rsidP="00BD47CC">
      <w:pPr>
        <w:jc w:val="both"/>
      </w:pPr>
      <w:r>
        <w:tab/>
        <w:t xml:space="preserve">da 4 a 10 </w:t>
      </w:r>
      <w:r>
        <w:tab/>
        <w:t>punti 8</w:t>
      </w:r>
    </w:p>
    <w:p w:rsidR="00BD47CC" w:rsidRDefault="009F0925" w:rsidP="00BD47CC">
      <w:pPr>
        <w:jc w:val="both"/>
      </w:pPr>
      <w:r>
        <w:tab/>
      </w:r>
      <w:r w:rsidR="00BD47CC">
        <w:t xml:space="preserve">oltre 10 </w:t>
      </w:r>
      <w:r>
        <w:tab/>
      </w:r>
      <w:r w:rsidR="00BD47CC">
        <w:t>punti 12;</w:t>
      </w:r>
    </w:p>
    <w:p w:rsidR="00BD47CC" w:rsidRDefault="00BD47CC" w:rsidP="009F0925">
      <w:pPr>
        <w:pStyle w:val="Paragrafoelenco"/>
        <w:numPr>
          <w:ilvl w:val="0"/>
          <w:numId w:val="3"/>
        </w:numPr>
        <w:jc w:val="both"/>
      </w:pPr>
      <w:r>
        <w:lastRenderedPageBreak/>
        <w:t>servizi ed attività analoghe già svolte per amministrazioni pubbliche, compreso il comune di</w:t>
      </w:r>
      <w:r w:rsidR="00C87B3B">
        <w:t xml:space="preserve"> </w:t>
      </w:r>
      <w:r>
        <w:t>Reggello, con continuità per almeno un anno, specificando presso quale amministrazione:</w:t>
      </w:r>
    </w:p>
    <w:p w:rsidR="00BD47CC" w:rsidRDefault="0097145E" w:rsidP="00BD47CC">
      <w:pPr>
        <w:jc w:val="both"/>
      </w:pPr>
      <w:r>
        <w:tab/>
      </w:r>
      <w:r w:rsidR="00BD47CC">
        <w:t>2 punti per ogni attività o attività analoga, con un massimo di 10 punti;</w:t>
      </w:r>
    </w:p>
    <w:p w:rsidR="00BD47CC" w:rsidRDefault="00BD47CC" w:rsidP="0097145E">
      <w:pPr>
        <w:pStyle w:val="Paragrafoelenco"/>
        <w:numPr>
          <w:ilvl w:val="0"/>
          <w:numId w:val="3"/>
        </w:numPr>
        <w:jc w:val="both"/>
      </w:pPr>
      <w:r>
        <w:t>attività di aggiornamento rispetto alla formazione obbligatoria somministrata ai propri iscritti:</w:t>
      </w:r>
    </w:p>
    <w:p w:rsidR="00BD47CC" w:rsidRDefault="0097145E" w:rsidP="00BD47CC">
      <w:pPr>
        <w:jc w:val="both"/>
      </w:pPr>
      <w:r>
        <w:tab/>
      </w:r>
      <w:r w:rsidR="00BD47CC">
        <w:t xml:space="preserve">aggiornamento SI </w:t>
      </w:r>
      <w:r>
        <w:tab/>
      </w:r>
      <w:r w:rsidR="00BD47CC">
        <w:t xml:space="preserve"> punti 5;</w:t>
      </w:r>
    </w:p>
    <w:p w:rsidR="00BD47CC" w:rsidRDefault="0097145E" w:rsidP="00BD47CC">
      <w:pPr>
        <w:jc w:val="both"/>
      </w:pPr>
      <w:r>
        <w:tab/>
        <w:t xml:space="preserve">aggiornamento NO </w:t>
      </w:r>
      <w:r>
        <w:tab/>
        <w:t xml:space="preserve"> </w:t>
      </w:r>
      <w:r w:rsidR="00BD47CC">
        <w:t>punti 0.</w:t>
      </w:r>
    </w:p>
    <w:p w:rsidR="00BD47CC" w:rsidRDefault="00BD47CC" w:rsidP="001B368F">
      <w:pPr>
        <w:pStyle w:val="Paragrafoelenco"/>
        <w:numPr>
          <w:ilvl w:val="0"/>
          <w:numId w:val="3"/>
        </w:numPr>
        <w:jc w:val="both"/>
      </w:pPr>
      <w:r>
        <w:t>Oppure (alternativo) Autocertificazione resa ai sensi del DPR 445/2000 inerente l’impegno a</w:t>
      </w:r>
      <w:r w:rsidR="00C87B3B">
        <w:t xml:space="preserve"> </w:t>
      </w:r>
      <w:r>
        <w:t>realizzare per i volontari utilizzati nell’attività una formazione aggiuntiva rispetto a quella</w:t>
      </w:r>
      <w:r w:rsidR="00C87B3B">
        <w:t xml:space="preserve"> </w:t>
      </w:r>
      <w:r>
        <w:t>obbligatoria:</w:t>
      </w:r>
    </w:p>
    <w:p w:rsidR="00BD47CC" w:rsidRDefault="001B368F" w:rsidP="00BD47CC">
      <w:pPr>
        <w:jc w:val="both"/>
      </w:pPr>
      <w:r>
        <w:tab/>
        <w:t xml:space="preserve">Autocertificazione SI </w:t>
      </w:r>
      <w:r>
        <w:tab/>
      </w:r>
      <w:r w:rsidR="00BD47CC">
        <w:t xml:space="preserve"> </w:t>
      </w:r>
      <w:r>
        <w:tab/>
      </w:r>
      <w:r w:rsidR="00BD47CC">
        <w:t>punti 5;</w:t>
      </w:r>
    </w:p>
    <w:p w:rsidR="00BD47CC" w:rsidRDefault="001B368F" w:rsidP="00BD47CC">
      <w:pPr>
        <w:jc w:val="both"/>
      </w:pPr>
      <w:r>
        <w:tab/>
        <w:t>Autocertificazione NO</w:t>
      </w:r>
      <w:r>
        <w:tab/>
      </w:r>
      <w:r>
        <w:tab/>
      </w:r>
      <w:r w:rsidR="00BD47CC">
        <w:t>punti 0.</w:t>
      </w:r>
    </w:p>
    <w:p w:rsidR="00BD47CC" w:rsidRDefault="00BD47CC" w:rsidP="001B368F">
      <w:pPr>
        <w:pStyle w:val="Paragrafoelenco"/>
        <w:numPr>
          <w:ilvl w:val="0"/>
          <w:numId w:val="3"/>
        </w:numPr>
        <w:jc w:val="both"/>
      </w:pPr>
      <w:r>
        <w:t>Autocertificazione resa ai sensi del DPR 445/2000 inerente a garantire l’impegno a fornire il</w:t>
      </w:r>
      <w:r w:rsidR="00C87B3B">
        <w:t xml:space="preserve"> </w:t>
      </w:r>
      <w:r>
        <w:t>necessario addestramento specifico ai volontari impegnati nell’attività oggetto della</w:t>
      </w:r>
      <w:r w:rsidR="00C87B3B">
        <w:t xml:space="preserve"> </w:t>
      </w:r>
      <w:r>
        <w:t>convenzione;</w:t>
      </w:r>
    </w:p>
    <w:p w:rsidR="00BD47CC" w:rsidRDefault="001B368F" w:rsidP="00BD47CC">
      <w:pPr>
        <w:jc w:val="both"/>
      </w:pPr>
      <w:r>
        <w:tab/>
      </w:r>
      <w:r w:rsidR="00BD47CC">
        <w:t xml:space="preserve">Addestramento già effettuato </w:t>
      </w:r>
      <w:r>
        <w:tab/>
      </w:r>
      <w:r>
        <w:tab/>
      </w:r>
      <w:r>
        <w:tab/>
      </w:r>
      <w:r w:rsidR="00BD47CC">
        <w:t>punti 5</w:t>
      </w:r>
    </w:p>
    <w:p w:rsidR="00BD47CC" w:rsidRDefault="001B368F" w:rsidP="00BD47CC">
      <w:pPr>
        <w:jc w:val="both"/>
      </w:pPr>
      <w:r>
        <w:tab/>
      </w:r>
      <w:r w:rsidR="00BD47CC">
        <w:t xml:space="preserve">Impegno ad effettuare l’addestramento </w:t>
      </w:r>
      <w:r>
        <w:tab/>
      </w:r>
      <w:r w:rsidR="00BD47CC">
        <w:t>punti 3</w:t>
      </w:r>
    </w:p>
    <w:p w:rsidR="00BD47CC" w:rsidRDefault="00BD47CC" w:rsidP="001B368F">
      <w:pPr>
        <w:pStyle w:val="Paragrafoelenco"/>
        <w:numPr>
          <w:ilvl w:val="0"/>
          <w:numId w:val="3"/>
        </w:numPr>
        <w:jc w:val="both"/>
      </w:pPr>
      <w:r>
        <w:t>Autocertificazione resa ai sensi del DPR 445/2000 inerente a garantire l’impegno a fornire</w:t>
      </w:r>
      <w:r w:rsidR="00C87B3B">
        <w:t xml:space="preserve"> </w:t>
      </w:r>
      <w:r>
        <w:t>aggiornamenti specifici ai volontari impegnati nell’attività oggetto della convenzione;</w:t>
      </w:r>
    </w:p>
    <w:p w:rsidR="00BD47CC" w:rsidRDefault="001B368F" w:rsidP="00BD47CC">
      <w:pPr>
        <w:jc w:val="both"/>
      </w:pPr>
      <w:r>
        <w:tab/>
      </w:r>
      <w:r w:rsidR="00BD47CC">
        <w:t xml:space="preserve">Aggiornamento già effettuato </w:t>
      </w:r>
      <w:r>
        <w:tab/>
      </w:r>
      <w:r>
        <w:tab/>
      </w:r>
      <w:r>
        <w:tab/>
      </w:r>
      <w:r w:rsidR="00BD47CC">
        <w:t>punti 5</w:t>
      </w:r>
    </w:p>
    <w:p w:rsidR="00BD47CC" w:rsidRDefault="001B368F" w:rsidP="00BD47CC">
      <w:pPr>
        <w:jc w:val="both"/>
      </w:pPr>
      <w:r>
        <w:tab/>
      </w:r>
      <w:r w:rsidR="00BD47CC">
        <w:t>Impegno ad effettuare l’aggiornamento</w:t>
      </w:r>
      <w:r>
        <w:tab/>
      </w:r>
      <w:r w:rsidR="00BD47CC">
        <w:t xml:space="preserve"> punti 3</w:t>
      </w:r>
    </w:p>
    <w:p w:rsidR="00BD47CC" w:rsidRDefault="00BD47CC" w:rsidP="001B368F">
      <w:pPr>
        <w:pStyle w:val="Paragrafoelenco"/>
        <w:numPr>
          <w:ilvl w:val="0"/>
          <w:numId w:val="3"/>
        </w:numPr>
        <w:jc w:val="both"/>
      </w:pPr>
      <w:r>
        <w:t>Prevalenza di volontari impiegati nell’attività rispetto ai dipendenti:</w:t>
      </w:r>
    </w:p>
    <w:p w:rsidR="00BD47CC" w:rsidRDefault="001B368F" w:rsidP="00BD47CC">
      <w:pPr>
        <w:jc w:val="both"/>
      </w:pPr>
      <w:r>
        <w:tab/>
      </w:r>
      <w:r w:rsidR="00BD47CC">
        <w:t>Organizzazione del attivit</w:t>
      </w:r>
      <w:r w:rsidR="00563AF6">
        <w:t xml:space="preserve">à con volontari dal 50% al 70% </w:t>
      </w:r>
      <w:r w:rsidR="00563AF6">
        <w:tab/>
      </w:r>
      <w:r w:rsidR="00BD47CC">
        <w:t xml:space="preserve"> punti 5</w:t>
      </w:r>
    </w:p>
    <w:p w:rsidR="00BD47CC" w:rsidRDefault="001B368F" w:rsidP="00BD47CC">
      <w:pPr>
        <w:jc w:val="both"/>
      </w:pPr>
      <w:r>
        <w:tab/>
      </w:r>
      <w:r w:rsidR="00BD47CC">
        <w:t xml:space="preserve">Organizzazione del attività con volontari dal 71% al 90% </w:t>
      </w:r>
      <w:r w:rsidR="00563AF6">
        <w:tab/>
      </w:r>
      <w:r w:rsidR="00BD47CC">
        <w:t xml:space="preserve"> punti 10</w:t>
      </w:r>
    </w:p>
    <w:p w:rsidR="00BD47CC" w:rsidRDefault="001B368F" w:rsidP="00BD47CC">
      <w:pPr>
        <w:jc w:val="both"/>
      </w:pPr>
      <w:r>
        <w:tab/>
      </w:r>
      <w:r w:rsidR="00BD47CC">
        <w:t>Organizzazione del attività con volontari con 100%</w:t>
      </w:r>
      <w:r w:rsidR="00563AF6">
        <w:tab/>
      </w:r>
      <w:r w:rsidR="00563AF6">
        <w:tab/>
      </w:r>
      <w:r w:rsidR="00BD47CC">
        <w:t xml:space="preserve"> punti 15</w:t>
      </w:r>
    </w:p>
    <w:p w:rsidR="00BD47CC" w:rsidRDefault="00BD47CC" w:rsidP="001B368F">
      <w:pPr>
        <w:pStyle w:val="Paragrafoelenco"/>
        <w:numPr>
          <w:ilvl w:val="0"/>
          <w:numId w:val="3"/>
        </w:numPr>
        <w:jc w:val="both"/>
      </w:pPr>
      <w:r>
        <w:t>Capacità di radicamento nel territorio mediante effettivi e duraturi rapporti di collaborazione</w:t>
      </w:r>
      <w:r w:rsidR="00C87B3B">
        <w:t xml:space="preserve"> </w:t>
      </w:r>
      <w:r>
        <w:t>con altri enti e organizzazioni in ambito di interesse socio-culturale:</w:t>
      </w:r>
    </w:p>
    <w:p w:rsidR="00BD47CC" w:rsidRDefault="00563AF6" w:rsidP="00BD47CC">
      <w:pPr>
        <w:jc w:val="both"/>
      </w:pPr>
      <w:r>
        <w:tab/>
      </w:r>
      <w:r w:rsidR="00BD47CC">
        <w:t>2 punti per ogni collaborazione documentata, con un massimo di 10 punti.</w:t>
      </w:r>
    </w:p>
    <w:p w:rsidR="00BD47CC" w:rsidRDefault="00BD47CC" w:rsidP="00563AF6">
      <w:pPr>
        <w:pStyle w:val="Paragrafoelenco"/>
        <w:numPr>
          <w:ilvl w:val="0"/>
          <w:numId w:val="3"/>
        </w:numPr>
        <w:jc w:val="both"/>
      </w:pPr>
      <w:r>
        <w:t>Competenze specifiche ed esperienza dei volontari in attività analoghe:</w:t>
      </w:r>
    </w:p>
    <w:p w:rsidR="00BD47CC" w:rsidRDefault="00563AF6" w:rsidP="00BD47CC">
      <w:pPr>
        <w:jc w:val="both"/>
      </w:pPr>
      <w:r>
        <w:tab/>
      </w:r>
      <w:r w:rsidR="00BD47CC">
        <w:t>2 punti per ogni esperienza documentata, con un massimo di 10 punti</w:t>
      </w:r>
    </w:p>
    <w:p w:rsidR="00BD47CC" w:rsidRDefault="00BD47CC" w:rsidP="00563AF6">
      <w:pPr>
        <w:pStyle w:val="Paragrafoelenco"/>
        <w:numPr>
          <w:ilvl w:val="0"/>
          <w:numId w:val="3"/>
        </w:numPr>
        <w:jc w:val="both"/>
      </w:pPr>
      <w:r>
        <w:t>Numero e tipologia dei mezzi messi a disposizione per le attività del presente avviso</w:t>
      </w:r>
    </w:p>
    <w:p w:rsidR="00BD47CC" w:rsidRDefault="00563AF6" w:rsidP="00BD47CC">
      <w:pPr>
        <w:jc w:val="both"/>
      </w:pPr>
      <w:r>
        <w:tab/>
      </w:r>
      <w:r w:rsidR="00BD47CC">
        <w:t xml:space="preserve">Fino a n.1 mezzo </w:t>
      </w:r>
      <w:r>
        <w:tab/>
      </w:r>
      <w:r w:rsidR="00BD47CC">
        <w:t>punti 0</w:t>
      </w:r>
    </w:p>
    <w:p w:rsidR="00BD47CC" w:rsidRDefault="00563AF6" w:rsidP="00BD47CC">
      <w:pPr>
        <w:jc w:val="both"/>
      </w:pPr>
      <w:r>
        <w:lastRenderedPageBreak/>
        <w:tab/>
      </w:r>
      <w:r w:rsidR="00BD47CC">
        <w:t xml:space="preserve">n. 2 mezzi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7CC">
        <w:t>punti 3</w:t>
      </w:r>
    </w:p>
    <w:p w:rsidR="00BD47CC" w:rsidRDefault="00563AF6" w:rsidP="00BD47CC">
      <w:pPr>
        <w:jc w:val="both"/>
      </w:pPr>
      <w:r>
        <w:tab/>
      </w:r>
      <w:r w:rsidR="00BD47CC">
        <w:t xml:space="preserve">almeno n. 1 mezzo attrezzato per trasporto disabili </w:t>
      </w:r>
      <w:r>
        <w:tab/>
      </w:r>
      <w:r>
        <w:tab/>
      </w:r>
      <w:r w:rsidR="00BD47CC">
        <w:t>punti 3</w:t>
      </w:r>
    </w:p>
    <w:p w:rsidR="00BD47CC" w:rsidRDefault="00563AF6" w:rsidP="00BD47CC">
      <w:pPr>
        <w:jc w:val="both"/>
      </w:pPr>
      <w:r>
        <w:tab/>
      </w:r>
      <w:r w:rsidR="00BD47CC">
        <w:t xml:space="preserve">oltre n.2 mezzi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7CC">
        <w:t>punti 5</w:t>
      </w:r>
    </w:p>
    <w:p w:rsidR="00BD47CC" w:rsidRDefault="00BD47CC" w:rsidP="00563AF6">
      <w:pPr>
        <w:pStyle w:val="Paragrafoelenco"/>
        <w:numPr>
          <w:ilvl w:val="0"/>
          <w:numId w:val="3"/>
        </w:numPr>
        <w:jc w:val="both"/>
      </w:pPr>
      <w:r>
        <w:t>Relazione illustrativa dell’attività dell’associazione con particolare riferimento alle attività</w:t>
      </w:r>
      <w:r w:rsidR="00C87B3B">
        <w:t xml:space="preserve"> </w:t>
      </w:r>
      <w:r>
        <w:t>richieste, ove vengano descritte nel dettaglio le modalità organizzative proposte per l’attività</w:t>
      </w:r>
      <w:r w:rsidR="00C87B3B">
        <w:t xml:space="preserve"> </w:t>
      </w:r>
      <w:r>
        <w:t>oggetto del presente avviso. Fino ad un massimo di punti 15</w:t>
      </w:r>
    </w:p>
    <w:p w:rsidR="00BD47CC" w:rsidRDefault="00366F37" w:rsidP="00BD47CC">
      <w:pPr>
        <w:jc w:val="both"/>
      </w:pPr>
      <w:r>
        <w:tab/>
      </w:r>
      <w:r w:rsidR="00BD47CC">
        <w:t>L’Amministrazione si riserva di sottoscrivere la convenzione anche in caso di presentazione di una</w:t>
      </w:r>
      <w:r w:rsidR="00C87B3B">
        <w:t xml:space="preserve"> </w:t>
      </w:r>
      <w:r>
        <w:tab/>
      </w:r>
      <w:r w:rsidR="00BD47CC">
        <w:t>sola manifestazione di interesse, purché l’associazione richiedente sia in possesso dei requisiti</w:t>
      </w:r>
      <w:r w:rsidR="00C87B3B">
        <w:t xml:space="preserve"> </w:t>
      </w:r>
      <w:r>
        <w:tab/>
      </w:r>
      <w:r w:rsidR="00BD47CC">
        <w:t>previsti dalla legge. L’Amministrazione si riserva inoltre di non sottoscrivere la convenzione con</w:t>
      </w:r>
      <w:r w:rsidR="00C87B3B">
        <w:t xml:space="preserve"> </w:t>
      </w:r>
      <w:r>
        <w:tab/>
      </w:r>
      <w:r w:rsidR="00BD47CC">
        <w:t>nessuna delle associazioni richiedenti se nessuna delle stesse sia in possesso dei requisiti richiesti</w:t>
      </w:r>
      <w:r w:rsidR="00C87B3B">
        <w:t xml:space="preserve"> </w:t>
      </w:r>
      <w:r w:rsidR="00BD47CC">
        <w:t xml:space="preserve">o </w:t>
      </w:r>
      <w:r>
        <w:tab/>
      </w:r>
      <w:r w:rsidR="00BD47CC">
        <w:t>in caso di sopravvenute esigenze di interesse pubblico.</w:t>
      </w:r>
    </w:p>
    <w:p w:rsidR="00BD47CC" w:rsidRPr="00366F37" w:rsidRDefault="00BD47CC" w:rsidP="00C87B3B">
      <w:pPr>
        <w:jc w:val="center"/>
        <w:rPr>
          <w:b/>
        </w:rPr>
      </w:pPr>
      <w:r w:rsidRPr="00366F37">
        <w:rPr>
          <w:b/>
        </w:rPr>
        <w:t>Durata</w:t>
      </w:r>
    </w:p>
    <w:p w:rsidR="00BD47CC" w:rsidRDefault="00BD47CC" w:rsidP="00366F37">
      <w:pPr>
        <w:pStyle w:val="Paragrafoelenco"/>
        <w:numPr>
          <w:ilvl w:val="0"/>
          <w:numId w:val="10"/>
        </w:numPr>
        <w:jc w:val="both"/>
      </w:pPr>
      <w:r>
        <w:t xml:space="preserve">La convenzione ha validità </w:t>
      </w:r>
      <w:r w:rsidRPr="00CC12E5">
        <w:t xml:space="preserve">dal </w:t>
      </w:r>
      <w:r w:rsidR="00CC12E5">
        <w:t xml:space="preserve">giorno </w:t>
      </w:r>
      <w:r w:rsidR="00584D22">
        <w:t>1 Luglio 2022 al 30 Giugno 2025;</w:t>
      </w:r>
    </w:p>
    <w:p w:rsidR="00BD47CC" w:rsidRDefault="00366F37" w:rsidP="00BD47CC">
      <w:pPr>
        <w:jc w:val="both"/>
      </w:pPr>
      <w:r>
        <w:tab/>
      </w:r>
      <w:r w:rsidR="00BD47CC">
        <w:t>Le attività oggetto della Convenzione potranno subire ridimensionamenti, ovvero cessare, in</w:t>
      </w:r>
      <w:r w:rsidR="004C3D7F">
        <w:t xml:space="preserve"> </w:t>
      </w:r>
      <w:r>
        <w:tab/>
      </w:r>
      <w:r w:rsidR="00BD47CC">
        <w:t>relazione ad eventuali diverse esigenze o modalità organizzative e gestionali stabilite</w:t>
      </w:r>
      <w:r w:rsidR="004C3D7F">
        <w:t xml:space="preserve"> </w:t>
      </w:r>
      <w:r>
        <w:tab/>
      </w:r>
      <w:r w:rsidR="00BD47CC">
        <w:t>dall’Amministrazione Comunale.</w:t>
      </w:r>
    </w:p>
    <w:p w:rsidR="004C3D7F" w:rsidRDefault="004C3D7F" w:rsidP="004C3D7F">
      <w:pPr>
        <w:jc w:val="center"/>
      </w:pPr>
    </w:p>
    <w:p w:rsidR="00BD47CC" w:rsidRPr="00366F37" w:rsidRDefault="00BD47CC" w:rsidP="004C3D7F">
      <w:pPr>
        <w:jc w:val="center"/>
        <w:rPr>
          <w:b/>
        </w:rPr>
      </w:pPr>
      <w:r w:rsidRPr="00366F37">
        <w:rPr>
          <w:b/>
        </w:rPr>
        <w:t>Importo della convenzione</w:t>
      </w:r>
    </w:p>
    <w:p w:rsidR="00BD47CC" w:rsidRDefault="00366F37" w:rsidP="00BD47CC">
      <w:pPr>
        <w:jc w:val="both"/>
      </w:pPr>
      <w:r>
        <w:tab/>
      </w:r>
      <w:r w:rsidR="00BD47CC">
        <w:t xml:space="preserve">L’Amministrazione si impegna ad erogare all’associazione un contributo massimo di € </w:t>
      </w:r>
      <w:r w:rsidR="00703958" w:rsidRPr="00703958">
        <w:t>19.500,00</w:t>
      </w:r>
      <w:r w:rsidR="00BD47CC" w:rsidRPr="00703958">
        <w:t>.</w:t>
      </w:r>
      <w:r w:rsidR="00BD47CC">
        <w:t xml:space="preserve"> Il</w:t>
      </w:r>
      <w:r w:rsidR="004C3D7F">
        <w:t xml:space="preserve"> </w:t>
      </w:r>
      <w:r>
        <w:tab/>
      </w:r>
      <w:r w:rsidR="00BD47CC">
        <w:t>suddetto importo sarà liquidato dietro presentazione di note d’addebito riepilogative di</w:t>
      </w:r>
      <w:r w:rsidR="004C3D7F">
        <w:t xml:space="preserve"> </w:t>
      </w:r>
      <w:r>
        <w:tab/>
      </w:r>
      <w:r w:rsidR="00BD47CC">
        <w:t>rendicontazione delle attività realizzate e dei costi sostenuti rimborsabili, firmate dal presidente</w:t>
      </w:r>
      <w:r w:rsidR="004C3D7F">
        <w:t xml:space="preserve"> </w:t>
      </w:r>
      <w:r>
        <w:tab/>
      </w:r>
      <w:r w:rsidR="00BD47CC">
        <w:t>dell’Associazione e corredate da idonea documentazione di spesa ai sensi dell’art. 56 del</w:t>
      </w:r>
      <w:r w:rsidR="004C3D7F">
        <w:t xml:space="preserve"> </w:t>
      </w:r>
      <w:r>
        <w:tab/>
      </w:r>
      <w:r w:rsidR="00BD47CC">
        <w:t>D.Lgs.117/2017.</w:t>
      </w:r>
    </w:p>
    <w:p w:rsidR="00BD47CC" w:rsidRDefault="00366F37" w:rsidP="00BD47CC">
      <w:pPr>
        <w:jc w:val="both"/>
      </w:pPr>
      <w:r>
        <w:tab/>
      </w:r>
      <w:r w:rsidR="00BD47CC">
        <w:t>L’Amministrazione comunale si riserva di verificare nel corso dell’attività la realizzazione delle varie</w:t>
      </w:r>
      <w:r w:rsidR="004C3D7F">
        <w:t xml:space="preserve"> </w:t>
      </w:r>
      <w:r>
        <w:tab/>
      </w:r>
      <w:r w:rsidR="00BD47CC">
        <w:t>fasi del progetto ed il raggiungimento degli obiettivi prefissati, con la facoltà di risoluzione del</w:t>
      </w:r>
      <w:r w:rsidR="004C3D7F">
        <w:t xml:space="preserve"> </w:t>
      </w:r>
      <w:r>
        <w:tab/>
      </w:r>
      <w:r w:rsidR="00BD47CC">
        <w:t>rapporto convenzionale in caso di inadempienza o in presenza di situazioni tali da vanificare la</w:t>
      </w:r>
      <w:r w:rsidR="004C3D7F">
        <w:t xml:space="preserve"> </w:t>
      </w:r>
      <w:r>
        <w:tab/>
      </w:r>
      <w:r w:rsidR="00BD47CC">
        <w:t>realizzazione dell’attività oggetto del presente avviso.</w:t>
      </w:r>
    </w:p>
    <w:p w:rsidR="004C3D7F" w:rsidRDefault="004C3D7F" w:rsidP="004C3D7F">
      <w:pPr>
        <w:jc w:val="center"/>
      </w:pPr>
    </w:p>
    <w:p w:rsidR="00BD47CC" w:rsidRPr="00366F37" w:rsidRDefault="00BD47CC" w:rsidP="004C3D7F">
      <w:pPr>
        <w:jc w:val="center"/>
        <w:rPr>
          <w:b/>
        </w:rPr>
      </w:pPr>
      <w:r w:rsidRPr="00366F37">
        <w:rPr>
          <w:b/>
        </w:rPr>
        <w:t>Manifestazione di interesse</w:t>
      </w:r>
    </w:p>
    <w:p w:rsidR="00BD47CC" w:rsidRDefault="004C3D7F" w:rsidP="00BD47CC">
      <w:pPr>
        <w:jc w:val="both"/>
      </w:pPr>
      <w:r>
        <w:t xml:space="preserve"> </w:t>
      </w:r>
      <w:r w:rsidR="00366F37">
        <w:tab/>
      </w:r>
      <w:r w:rsidR="00BD47CC">
        <w:t>Gli operatori interessati devono dichiarare il possesso dei requisiti previsti ai paragrafi precedenti e</w:t>
      </w:r>
      <w:r>
        <w:t xml:space="preserve"> </w:t>
      </w:r>
      <w:r w:rsidR="00366F37">
        <w:tab/>
      </w:r>
      <w:r w:rsidR="00BD47CC">
        <w:t xml:space="preserve">fornire le informazioni necessarie perla formulazione della graduatoria, in forma scritta, </w:t>
      </w:r>
      <w:r w:rsidR="00BD47CC" w:rsidRPr="00B6527B">
        <w:rPr>
          <w:b/>
        </w:rPr>
        <w:t xml:space="preserve">entro le </w:t>
      </w:r>
      <w:r w:rsidR="00366F37" w:rsidRPr="00B6527B">
        <w:rPr>
          <w:b/>
        </w:rPr>
        <w:tab/>
      </w:r>
      <w:r w:rsidR="00BD47CC" w:rsidRPr="00B6527B">
        <w:rPr>
          <w:b/>
        </w:rPr>
        <w:t>ore</w:t>
      </w:r>
      <w:r w:rsidR="006D5509">
        <w:rPr>
          <w:b/>
        </w:rPr>
        <w:t xml:space="preserve"> 13,00</w:t>
      </w:r>
      <w:r w:rsidRPr="00B6527B">
        <w:rPr>
          <w:b/>
        </w:rPr>
        <w:t xml:space="preserve"> </w:t>
      </w:r>
      <w:r w:rsidR="00703958">
        <w:rPr>
          <w:b/>
        </w:rPr>
        <w:t xml:space="preserve">   </w:t>
      </w:r>
      <w:r w:rsidR="00BD47CC" w:rsidRPr="00B6527B">
        <w:rPr>
          <w:b/>
        </w:rPr>
        <w:t>del giorno</w:t>
      </w:r>
      <w:r w:rsidR="006D5509">
        <w:rPr>
          <w:b/>
        </w:rPr>
        <w:t xml:space="preserve"> 23/06/202</w:t>
      </w:r>
      <w:r w:rsidR="00703958">
        <w:rPr>
          <w:b/>
        </w:rPr>
        <w:t xml:space="preserve">  </w:t>
      </w:r>
      <w:r w:rsidR="00BD47CC" w:rsidRPr="00B6527B">
        <w:rPr>
          <w:b/>
        </w:rPr>
        <w:t xml:space="preserve">tramite </w:t>
      </w:r>
      <w:proofErr w:type="spellStart"/>
      <w:r w:rsidR="00BD47CC" w:rsidRPr="00B6527B">
        <w:rPr>
          <w:b/>
        </w:rPr>
        <w:t>pec</w:t>
      </w:r>
      <w:proofErr w:type="spellEnd"/>
      <w:r w:rsidR="00BD47CC" w:rsidRPr="00B6527B">
        <w:rPr>
          <w:b/>
        </w:rPr>
        <w:t xml:space="preserve"> al seguente indirizzo</w:t>
      </w:r>
      <w:r w:rsidR="00BD47CC" w:rsidRPr="00CC12E5">
        <w:t>:</w:t>
      </w:r>
    </w:p>
    <w:p w:rsidR="00BD47CC" w:rsidRDefault="00366F37" w:rsidP="00BD47CC">
      <w:pPr>
        <w:jc w:val="both"/>
      </w:pPr>
      <w:r>
        <w:tab/>
      </w:r>
      <w:hyperlink r:id="rId9" w:history="1">
        <w:r w:rsidRPr="00B75FF8">
          <w:rPr>
            <w:rStyle w:val="Collegamentoipertestuale"/>
          </w:rPr>
          <w:t>comune.reggello@postacert.toscana.it</w:t>
        </w:r>
      </w:hyperlink>
      <w:r>
        <w:t xml:space="preserve"> </w:t>
      </w:r>
    </w:p>
    <w:p w:rsidR="00BD47CC" w:rsidRDefault="00366F37" w:rsidP="00BD47CC">
      <w:pPr>
        <w:jc w:val="both"/>
      </w:pPr>
      <w:r>
        <w:tab/>
      </w:r>
      <w:r w:rsidR="00BD47CC" w:rsidRPr="00B6527B">
        <w:rPr>
          <w:b/>
        </w:rPr>
        <w:t>In caso di invio cartaceo</w:t>
      </w:r>
      <w:r w:rsidR="00BD47CC">
        <w:t xml:space="preserve"> tramite il servizio postale oppure a mezzo corriere il plico dovrà essere</w:t>
      </w:r>
      <w:r w:rsidR="004C3D7F">
        <w:t xml:space="preserve"> </w:t>
      </w:r>
      <w:r>
        <w:tab/>
      </w:r>
      <w:r w:rsidR="00BD47CC">
        <w:t>inviato all'indirizzo del Comune, sopra indicato, o, in alternativa, consegnato a mano al Protocollo</w:t>
      </w:r>
      <w:r w:rsidR="004C3D7F">
        <w:t xml:space="preserve"> </w:t>
      </w:r>
      <w:r>
        <w:tab/>
      </w:r>
      <w:r w:rsidR="00BD47CC">
        <w:t>dell’Ente</w:t>
      </w:r>
      <w:r w:rsidR="00B07703">
        <w:t xml:space="preserve"> entro tale scadenza</w:t>
      </w:r>
      <w:bookmarkStart w:id="0" w:name="_GoBack"/>
      <w:bookmarkEnd w:id="0"/>
      <w:r w:rsidR="00BD47CC">
        <w:t xml:space="preserve">. Il rischio del mancato recapito del plico rimane a carico esclusivo del </w:t>
      </w:r>
      <w:r w:rsidR="00BD47CC">
        <w:lastRenderedPageBreak/>
        <w:t>mittente e farà fede</w:t>
      </w:r>
      <w:r w:rsidR="004C3D7F">
        <w:t xml:space="preserve"> </w:t>
      </w:r>
      <w:r>
        <w:tab/>
      </w:r>
      <w:r w:rsidR="00BD47CC">
        <w:t>la data e l’ora di ricevimento da parte dell’Ufficio Protocollo del Comune di Reggello.</w:t>
      </w:r>
    </w:p>
    <w:p w:rsidR="00BD47CC" w:rsidRDefault="00366F37" w:rsidP="00BD47CC">
      <w:pPr>
        <w:jc w:val="both"/>
      </w:pPr>
      <w:r>
        <w:tab/>
      </w:r>
      <w:r w:rsidR="00BD47CC">
        <w:t>Eventuali richieste pervenute oltre il termine suddetto, e/o incomplete, non saranno prese in</w:t>
      </w:r>
      <w:r w:rsidR="004C3D7F">
        <w:t xml:space="preserve"> </w:t>
      </w:r>
      <w:r>
        <w:tab/>
      </w:r>
      <w:r w:rsidR="00BD47CC">
        <w:t>considerazione ai fini del presente avviso.</w:t>
      </w:r>
    </w:p>
    <w:p w:rsidR="004C3D7F" w:rsidRPr="00D2070F" w:rsidRDefault="00366F37" w:rsidP="004C3D7F">
      <w:pPr>
        <w:jc w:val="both"/>
        <w:rPr>
          <w:b/>
        </w:rPr>
      </w:pPr>
      <w:r>
        <w:tab/>
      </w:r>
      <w:r w:rsidR="00BD47CC" w:rsidRPr="00D2070F">
        <w:rPr>
          <w:b/>
        </w:rPr>
        <w:t xml:space="preserve">Il plico cartaceo deve riportare il nominativo e l'indirizzo del soggetto richiedente, nonché la </w:t>
      </w:r>
      <w:r w:rsidRPr="00D2070F">
        <w:rPr>
          <w:b/>
        </w:rPr>
        <w:tab/>
      </w:r>
      <w:r w:rsidR="00BD47CC" w:rsidRPr="00D2070F">
        <w:rPr>
          <w:b/>
        </w:rPr>
        <w:t>dicitura:</w:t>
      </w:r>
      <w:r w:rsidR="004C3D7F" w:rsidRPr="00D2070F">
        <w:rPr>
          <w:b/>
        </w:rPr>
        <w:t xml:space="preserve"> “PER LO SVOLGIMENTO DI ATTIVITA’ SOCIALI, CULTURALI E DI CITTADINANZA ATTIVA. </w:t>
      </w:r>
      <w:r w:rsidRPr="00D2070F">
        <w:rPr>
          <w:b/>
        </w:rPr>
        <w:tab/>
      </w:r>
      <w:r w:rsidR="004C3D7F" w:rsidRPr="00D2070F">
        <w:rPr>
          <w:b/>
        </w:rPr>
        <w:t xml:space="preserve">PERIODO </w:t>
      </w:r>
      <w:r w:rsidR="00584D22">
        <w:rPr>
          <w:b/>
        </w:rPr>
        <w:t>01/07/2022 30/06/2025</w:t>
      </w:r>
      <w:r w:rsidR="004C3D7F" w:rsidRPr="00D2070F">
        <w:rPr>
          <w:b/>
        </w:rPr>
        <w:t>.”</w:t>
      </w:r>
    </w:p>
    <w:p w:rsidR="00BD47CC" w:rsidRDefault="00366F37" w:rsidP="00BD47CC">
      <w:pPr>
        <w:jc w:val="both"/>
      </w:pPr>
      <w:r>
        <w:tab/>
      </w:r>
      <w:r w:rsidR="00BD47CC">
        <w:t>Le domande in carta libera, comunque inviate, dovranno contenere, a pena di esclusione dalla</w:t>
      </w:r>
      <w:r w:rsidR="004C3D7F">
        <w:t xml:space="preserve"> </w:t>
      </w:r>
      <w:r>
        <w:tab/>
      </w:r>
      <w:r w:rsidR="00BD47CC">
        <w:t>procedura di manifestazione di interesse i seguenti o documenti:</w:t>
      </w:r>
    </w:p>
    <w:p w:rsidR="00BD47CC" w:rsidRDefault="00366F37" w:rsidP="00BD47CC">
      <w:pPr>
        <w:jc w:val="both"/>
      </w:pPr>
      <w:r>
        <w:tab/>
      </w:r>
      <w:r w:rsidR="00BD47CC">
        <w:t xml:space="preserve">1. Domanda di partecipazione alla manifestazione di interesse redatta secondo </w:t>
      </w:r>
      <w:r w:rsidR="00BD47CC" w:rsidRPr="00D2070F">
        <w:t>il modello</w:t>
      </w:r>
      <w:r w:rsidR="004C3D7F" w:rsidRPr="00D2070F">
        <w:t xml:space="preserve"> </w:t>
      </w:r>
      <w:r w:rsidRPr="00D2070F">
        <w:tab/>
      </w:r>
      <w:r w:rsidR="00BD47CC" w:rsidRPr="00D2070F">
        <w:t>ALLEGATO A, parte integrante e sostanziale del presente avviso;</w:t>
      </w:r>
    </w:p>
    <w:p w:rsidR="00BD47CC" w:rsidRDefault="00366F37" w:rsidP="00BD47CC">
      <w:pPr>
        <w:jc w:val="both"/>
      </w:pPr>
      <w:r>
        <w:tab/>
      </w:r>
      <w:r w:rsidR="00BD47CC">
        <w:t>2. Le domande, a pena di esclusione, dovranno essere firmate digitalmente o con firma</w:t>
      </w:r>
      <w:r w:rsidR="004C3D7F">
        <w:t xml:space="preserve"> </w:t>
      </w:r>
      <w:r w:rsidR="00BD47CC">
        <w:t xml:space="preserve">autografa. </w:t>
      </w:r>
      <w:r>
        <w:tab/>
      </w:r>
      <w:r w:rsidR="00BD47CC">
        <w:t>In caso di firma autografa dovrà essere allegata copia di documento di</w:t>
      </w:r>
      <w:r w:rsidR="004C3D7F">
        <w:t xml:space="preserve"> </w:t>
      </w:r>
      <w:r w:rsidR="00BD47CC">
        <w:t xml:space="preserve">riconoscimento in corso di </w:t>
      </w:r>
      <w:r>
        <w:tab/>
      </w:r>
      <w:r w:rsidR="00BD47CC">
        <w:t>validità del firmatario/ legale rappresentante.</w:t>
      </w:r>
    </w:p>
    <w:p w:rsidR="00366F37" w:rsidRDefault="00366F37" w:rsidP="00BD47CC">
      <w:pPr>
        <w:jc w:val="both"/>
      </w:pPr>
    </w:p>
    <w:p w:rsidR="00366F37" w:rsidRDefault="00366F37" w:rsidP="00BD47CC">
      <w:pPr>
        <w:jc w:val="both"/>
      </w:pPr>
    </w:p>
    <w:p w:rsidR="00BD47CC" w:rsidRDefault="00D2070F" w:rsidP="00BD47CC">
      <w:pPr>
        <w:jc w:val="both"/>
      </w:pPr>
      <w:r>
        <w:t>Reggello lì</w:t>
      </w:r>
      <w:r w:rsidR="00BD47CC">
        <w:t xml:space="preserve"> data __________</w:t>
      </w:r>
    </w:p>
    <w:p w:rsidR="00BD47CC" w:rsidRDefault="004C3D7F" w:rsidP="00BD4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7CC">
        <w:t>Il Responsabile del Settore</w:t>
      </w:r>
    </w:p>
    <w:p w:rsidR="00BD47CC" w:rsidRDefault="004C3D7F" w:rsidP="00BD4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7CC">
        <w:t>Servizi Educativi Culturali e del Territorio</w:t>
      </w:r>
    </w:p>
    <w:p w:rsidR="0003394D" w:rsidRDefault="004C3D7F" w:rsidP="00BD4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7CC">
        <w:t>Dott.ssa Gabriella Pasquali</w:t>
      </w:r>
    </w:p>
    <w:sectPr w:rsidR="0003394D" w:rsidSect="00722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B37"/>
    <w:multiLevelType w:val="hybridMultilevel"/>
    <w:tmpl w:val="72DE1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5DCDD9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B4E95"/>
    <w:multiLevelType w:val="hybridMultilevel"/>
    <w:tmpl w:val="D958C5F0"/>
    <w:lvl w:ilvl="0" w:tplc="CC2C59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A42D8"/>
    <w:multiLevelType w:val="hybridMultilevel"/>
    <w:tmpl w:val="E04674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66885"/>
    <w:multiLevelType w:val="hybridMultilevel"/>
    <w:tmpl w:val="5BC02C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1F451E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355E7"/>
    <w:multiLevelType w:val="hybridMultilevel"/>
    <w:tmpl w:val="6B6C82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048E5"/>
    <w:multiLevelType w:val="hybridMultilevel"/>
    <w:tmpl w:val="0CF805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54962"/>
    <w:multiLevelType w:val="hybridMultilevel"/>
    <w:tmpl w:val="078E3A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E674A"/>
    <w:multiLevelType w:val="hybridMultilevel"/>
    <w:tmpl w:val="BB4C0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14C35"/>
    <w:multiLevelType w:val="hybridMultilevel"/>
    <w:tmpl w:val="7A6E4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E0064"/>
    <w:multiLevelType w:val="hybridMultilevel"/>
    <w:tmpl w:val="6C8E1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EE"/>
    <w:rsid w:val="0000445F"/>
    <w:rsid w:val="000210EE"/>
    <w:rsid w:val="0003394D"/>
    <w:rsid w:val="00072A3D"/>
    <w:rsid w:val="000A6E02"/>
    <w:rsid w:val="000D14C8"/>
    <w:rsid w:val="00105995"/>
    <w:rsid w:val="00137DD2"/>
    <w:rsid w:val="001B2EC2"/>
    <w:rsid w:val="001B368F"/>
    <w:rsid w:val="001E3B6F"/>
    <w:rsid w:val="00257396"/>
    <w:rsid w:val="00275618"/>
    <w:rsid w:val="0027765D"/>
    <w:rsid w:val="00331164"/>
    <w:rsid w:val="00366F37"/>
    <w:rsid w:val="00451C3D"/>
    <w:rsid w:val="004B0077"/>
    <w:rsid w:val="004C3D7F"/>
    <w:rsid w:val="004F438A"/>
    <w:rsid w:val="00563AF6"/>
    <w:rsid w:val="00584D22"/>
    <w:rsid w:val="005C0ED6"/>
    <w:rsid w:val="005E1DD7"/>
    <w:rsid w:val="006167FC"/>
    <w:rsid w:val="006A156B"/>
    <w:rsid w:val="006C1295"/>
    <w:rsid w:val="006C3478"/>
    <w:rsid w:val="006D5509"/>
    <w:rsid w:val="00703958"/>
    <w:rsid w:val="007172CD"/>
    <w:rsid w:val="0072299C"/>
    <w:rsid w:val="0077414A"/>
    <w:rsid w:val="007F06D0"/>
    <w:rsid w:val="00831608"/>
    <w:rsid w:val="0097145E"/>
    <w:rsid w:val="009A54F0"/>
    <w:rsid w:val="009F0925"/>
    <w:rsid w:val="00A66D50"/>
    <w:rsid w:val="00A807B8"/>
    <w:rsid w:val="00A8584B"/>
    <w:rsid w:val="00B07703"/>
    <w:rsid w:val="00B253F6"/>
    <w:rsid w:val="00B32753"/>
    <w:rsid w:val="00B6527B"/>
    <w:rsid w:val="00BC5C38"/>
    <w:rsid w:val="00BD47CC"/>
    <w:rsid w:val="00C87B3B"/>
    <w:rsid w:val="00CC12E5"/>
    <w:rsid w:val="00D2070F"/>
    <w:rsid w:val="00DD67FF"/>
    <w:rsid w:val="00E93E4D"/>
    <w:rsid w:val="00EE5F35"/>
    <w:rsid w:val="00F9595C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06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3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06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ancini@comune.reggello.f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.pasquali@comune.reggello.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reggello@postacert.toscan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reggell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eriggio</dc:creator>
  <cp:lastModifiedBy>Giulietta Mancini</cp:lastModifiedBy>
  <cp:revision>7</cp:revision>
  <cp:lastPrinted>2019-01-16T11:41:00Z</cp:lastPrinted>
  <dcterms:created xsi:type="dcterms:W3CDTF">2022-06-10T08:11:00Z</dcterms:created>
  <dcterms:modified xsi:type="dcterms:W3CDTF">2022-06-13T11:13:00Z</dcterms:modified>
</cp:coreProperties>
</file>